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2</w:t>
      </w:r>
    </w:p>
    <w:p w:rsidR="00000000" w:rsidDel="00000000" w:rsidP="00000000" w:rsidRDefault="00000000" w:rsidRPr="00000000" w14:paraId="00000005">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Identity</w:t>
      </w:r>
    </w:p>
    <w:p w:rsidR="00000000" w:rsidDel="00000000" w:rsidP="00000000" w:rsidRDefault="00000000" w:rsidRPr="00000000" w14:paraId="00000006">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7">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3</w:t>
      </w:r>
    </w:p>
    <w:p w:rsidR="00000000" w:rsidDel="00000000" w:rsidP="00000000" w:rsidRDefault="00000000" w:rsidRPr="00000000" w14:paraId="00000008">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D">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E">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0">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3 Agenda</w:t>
      </w:r>
    </w:p>
    <w:p w:rsidR="00000000" w:rsidDel="00000000" w:rsidP="00000000" w:rsidRDefault="00000000" w:rsidRPr="00000000" w14:paraId="00000011">
      <w:pPr>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numPr>
                <w:ilvl w:val="0"/>
                <w:numId w:val="9"/>
              </w:numPr>
              <w:spacing w:line="240" w:lineRule="auto"/>
              <w:ind w:left="720" w:hanging="360"/>
              <w:rPr>
                <w:sz w:val="24"/>
                <w:szCs w:val="24"/>
              </w:rPr>
            </w:pPr>
            <w:r w:rsidDel="00000000" w:rsidR="00000000" w:rsidRPr="00000000">
              <w:rPr>
                <w:sz w:val="24"/>
                <w:szCs w:val="24"/>
                <w:rtl w:val="0"/>
              </w:rPr>
              <w:t xml:space="preserve">Read the poem Identity, by Julio Noboa Polanco</w:t>
            </w:r>
          </w:p>
          <w:p w:rsidR="00000000" w:rsidDel="00000000" w:rsidP="00000000" w:rsidRDefault="00000000" w:rsidRPr="00000000" w14:paraId="00000018">
            <w:pPr>
              <w:widowControl w:val="0"/>
              <w:numPr>
                <w:ilvl w:val="0"/>
                <w:numId w:val="9"/>
              </w:numPr>
              <w:spacing w:line="240" w:lineRule="auto"/>
              <w:ind w:left="720" w:hanging="360"/>
              <w:rPr>
                <w:sz w:val="24"/>
                <w:szCs w:val="24"/>
              </w:rPr>
            </w:pPr>
            <w:r w:rsidDel="00000000" w:rsidR="00000000" w:rsidRPr="00000000">
              <w:rPr>
                <w:sz w:val="24"/>
                <w:szCs w:val="24"/>
                <w:rtl w:val="0"/>
              </w:rPr>
              <w:t xml:space="preserve">Annotate and identify imagery in the poem.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7"/>
              </w:numPr>
              <w:spacing w:line="240" w:lineRule="auto"/>
              <w:ind w:left="720" w:hanging="360"/>
              <w:rPr>
                <w:sz w:val="24"/>
                <w:szCs w:val="24"/>
              </w:rPr>
            </w:pPr>
            <w:r w:rsidDel="00000000" w:rsidR="00000000" w:rsidRPr="00000000">
              <w:rPr>
                <w:sz w:val="24"/>
                <w:szCs w:val="24"/>
                <w:rtl w:val="0"/>
              </w:rPr>
              <w:t xml:space="preserve">Read about our fingerprints</w:t>
            </w:r>
          </w:p>
          <w:p w:rsidR="00000000" w:rsidDel="00000000" w:rsidP="00000000" w:rsidRDefault="00000000" w:rsidRPr="00000000" w14:paraId="0000001B">
            <w:pPr>
              <w:widowControl w:val="0"/>
              <w:numPr>
                <w:ilvl w:val="0"/>
                <w:numId w:val="7"/>
              </w:numPr>
              <w:spacing w:line="240" w:lineRule="auto"/>
              <w:ind w:left="720" w:hanging="360"/>
              <w:rPr>
                <w:sz w:val="24"/>
                <w:szCs w:val="24"/>
              </w:rPr>
            </w:pPr>
            <w:r w:rsidDel="00000000" w:rsidR="00000000" w:rsidRPr="00000000">
              <w:rPr>
                <w:sz w:val="24"/>
                <w:szCs w:val="24"/>
                <w:rtl w:val="0"/>
              </w:rPr>
              <w:t xml:space="preserve">Write down three things you learned about fingerprints</w:t>
            </w:r>
          </w:p>
          <w:p w:rsidR="00000000" w:rsidDel="00000000" w:rsidP="00000000" w:rsidRDefault="00000000" w:rsidRPr="00000000" w14:paraId="0000001C">
            <w:pPr>
              <w:widowControl w:val="0"/>
              <w:numPr>
                <w:ilvl w:val="0"/>
                <w:numId w:val="7"/>
              </w:numPr>
              <w:spacing w:line="240" w:lineRule="auto"/>
              <w:ind w:left="720" w:hanging="360"/>
              <w:rPr>
                <w:sz w:val="24"/>
                <w:szCs w:val="24"/>
              </w:rPr>
            </w:pPr>
            <w:r w:rsidDel="00000000" w:rsidR="00000000" w:rsidRPr="00000000">
              <w:rPr>
                <w:sz w:val="24"/>
                <w:szCs w:val="24"/>
                <w:rtl w:val="0"/>
              </w:rPr>
              <w:t xml:space="preserve">Draw an image/picture</w:t>
              <w:tab/>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18"/>
              </w:numPr>
              <w:spacing w:line="24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Real-World Math: Identity and place: Migration→ understanding percent increase and decrease</w:t>
            </w:r>
          </w:p>
          <w:p w:rsidR="00000000" w:rsidDel="00000000" w:rsidP="00000000" w:rsidRDefault="00000000" w:rsidRPr="00000000" w14:paraId="00000021">
            <w:pPr>
              <w:widowControl w:val="0"/>
              <w:numPr>
                <w:ilvl w:val="0"/>
                <w:numId w:val="18"/>
              </w:numPr>
              <w:spacing w:line="240" w:lineRule="auto"/>
              <w:ind w:left="720" w:hanging="360"/>
              <w:rPr>
                <w:sz w:val="24"/>
                <w:szCs w:val="24"/>
              </w:rPr>
            </w:pPr>
            <w:r w:rsidDel="00000000" w:rsidR="00000000" w:rsidRPr="00000000">
              <w:rPr>
                <w:sz w:val="24"/>
                <w:szCs w:val="24"/>
                <w:rtl w:val="0"/>
              </w:rPr>
              <w:t xml:space="preserve">Practice Problems: Mean, Median and Mode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11"/>
              </w:numPr>
              <w:spacing w:line="240" w:lineRule="auto"/>
              <w:ind w:left="720" w:hanging="360"/>
              <w:rPr>
                <w:sz w:val="24"/>
                <w:szCs w:val="24"/>
              </w:rPr>
            </w:pPr>
            <w:r w:rsidDel="00000000" w:rsidR="00000000" w:rsidRPr="00000000">
              <w:rPr>
                <w:sz w:val="24"/>
                <w:szCs w:val="24"/>
                <w:rtl w:val="0"/>
              </w:rPr>
              <w:t xml:space="preserve">Digital Identity</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14"/>
              </w:numPr>
              <w:spacing w:line="240" w:lineRule="auto"/>
              <w:ind w:left="720" w:hanging="360"/>
            </w:pPr>
            <w:r w:rsidDel="00000000" w:rsidR="00000000" w:rsidRPr="00000000">
              <w:rPr>
                <w:sz w:val="24"/>
                <w:szCs w:val="24"/>
                <w:rtl w:val="0"/>
              </w:rPr>
              <w:t xml:space="preserve">Read about identified voters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24"/>
                <w:szCs w:val="24"/>
              </w:rPr>
            </w:pPr>
            <w:r w:rsidDel="00000000" w:rsidR="00000000" w:rsidRPr="00000000">
              <w:rPr>
                <w:sz w:val="24"/>
                <w:szCs w:val="24"/>
                <w:rtl w:val="0"/>
              </w:rPr>
              <w:t xml:space="preserve">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numPr>
                <w:ilvl w:val="0"/>
                <w:numId w:val="12"/>
              </w:numPr>
              <w:spacing w:line="240" w:lineRule="auto"/>
              <w:ind w:left="720" w:hanging="360"/>
              <w:rPr>
                <w:u w:val="none"/>
              </w:rPr>
            </w:pPr>
            <w:r w:rsidDel="00000000" w:rsidR="00000000" w:rsidRPr="00000000">
              <w:rPr>
                <w:sz w:val="24"/>
                <w:szCs w:val="24"/>
                <w:rtl w:val="0"/>
              </w:rPr>
              <w:t xml:space="preserve">Bingo</w:t>
            </w:r>
            <w:r w:rsidDel="00000000" w:rsidR="00000000" w:rsidRPr="00000000">
              <w:rPr>
                <w:rtl w:val="0"/>
              </w:rPr>
              <w:t xml:space="preserve">!</w:t>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color w:val="434343"/>
              </w:rPr>
            </w:pPr>
            <w:r w:rsidDel="00000000" w:rsidR="00000000" w:rsidRPr="00000000">
              <w:rPr>
                <w:color w:val="434343"/>
              </w:rPr>
              <w:drawing>
                <wp:inline distB="114300" distT="114300" distL="114300" distR="114300">
                  <wp:extent cx="2547938" cy="1528763"/>
                  <wp:effectExtent b="0" l="0" r="0" t="0"/>
                  <wp:docPr id="6"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2547938" cy="15287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rPr>
                <w:color w:val="434343"/>
              </w:rPr>
            </w:pPr>
            <w:r w:rsidDel="00000000" w:rsidR="00000000" w:rsidRPr="00000000">
              <w:rPr>
                <w:rtl w:val="0"/>
              </w:rPr>
            </w:r>
          </w:p>
          <w:p w:rsidR="00000000" w:rsidDel="00000000" w:rsidP="00000000" w:rsidRDefault="00000000" w:rsidRPr="00000000" w14:paraId="0000002E">
            <w:pPr>
              <w:widowControl w:val="0"/>
              <w:spacing w:line="240" w:lineRule="auto"/>
              <w:rPr>
                <w:color w:val="434343"/>
              </w:rPr>
            </w:pPr>
            <w:r w:rsidDel="00000000" w:rsidR="00000000" w:rsidRPr="00000000">
              <w:rPr>
                <w:rtl w:val="0"/>
              </w:rPr>
            </w:r>
          </w:p>
        </w:tc>
      </w:tr>
    </w:tbl>
    <w:p w:rsidR="00000000" w:rsidDel="00000000" w:rsidP="00000000" w:rsidRDefault="00000000" w:rsidRPr="00000000" w14:paraId="0000002F">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line="240" w:lineRule="auto"/>
        <w:rPr>
          <w:sz w:val="24"/>
          <w:szCs w:val="24"/>
        </w:rPr>
      </w:pPr>
      <w:r w:rsidDel="00000000" w:rsidR="00000000" w:rsidRPr="00000000">
        <w:rPr>
          <w:rtl w:val="0"/>
        </w:rPr>
      </w:r>
    </w:p>
    <w:tbl>
      <w:tblPr>
        <w:tblStyle w:val="Table3"/>
        <w:tblW w:w="10770.0" w:type="dxa"/>
        <w:jc w:val="left"/>
        <w:tblInd w:w="105.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770"/>
        <w:tblGridChange w:id="0">
          <w:tblGrid>
            <w:gridCol w:w="1077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3: English Language Arts</w:t>
            </w:r>
          </w:p>
          <w:p w:rsidR="00000000" w:rsidDel="00000000" w:rsidP="00000000" w:rsidRDefault="00000000" w:rsidRPr="00000000" w14:paraId="00000037">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Defining Ourselves Using Metaphor</w:t>
            </w:r>
          </w:p>
        </w:tc>
      </w:tr>
    </w:tbl>
    <w:p w:rsidR="00000000" w:rsidDel="00000000" w:rsidP="00000000" w:rsidRDefault="00000000" w:rsidRPr="00000000" w14:paraId="00000038">
      <w:pPr>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39">
      <w:pPr>
        <w:spacing w:line="240" w:lineRule="auto"/>
        <w:rPr>
          <w:color w:val="434343"/>
          <w:sz w:val="24"/>
          <w:szCs w:val="24"/>
        </w:rPr>
      </w:pPr>
      <w:r w:rsidDel="00000000" w:rsidR="00000000" w:rsidRPr="00000000">
        <w:rPr>
          <w:b w:val="1"/>
          <w:color w:val="434343"/>
          <w:sz w:val="28"/>
          <w:szCs w:val="28"/>
          <w:rtl w:val="0"/>
        </w:rPr>
        <w:t xml:space="preserve">What is this lesson about?:</w:t>
      </w:r>
      <w:r w:rsidDel="00000000" w:rsidR="00000000" w:rsidRPr="00000000">
        <w:rPr>
          <w:color w:val="434343"/>
          <w:sz w:val="24"/>
          <w:szCs w:val="24"/>
          <w:rtl w:val="0"/>
        </w:rPr>
        <w:t xml:space="preserve">.  </w:t>
      </w:r>
      <w:r w:rsidDel="00000000" w:rsidR="00000000" w:rsidRPr="00000000">
        <w:rPr>
          <w:sz w:val="24"/>
          <w:szCs w:val="24"/>
          <w:rtl w:val="0"/>
        </w:rPr>
        <w:t xml:space="preserve">Today, you will read a poem that uses an extended metaphor (a comparison that starts at the beginning of the poem and continues throughout).</w:t>
      </w:r>
      <w:r w:rsidDel="00000000" w:rsidR="00000000" w:rsidRPr="00000000">
        <w:rPr>
          <w:color w:val="434343"/>
          <w:sz w:val="24"/>
          <w:szCs w:val="24"/>
          <w:rtl w:val="0"/>
        </w:rPr>
        <w:t xml:space="preserve">  </w:t>
      </w:r>
    </w:p>
    <w:p w:rsidR="00000000" w:rsidDel="00000000" w:rsidP="00000000" w:rsidRDefault="00000000" w:rsidRPr="00000000" w14:paraId="0000003A">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Before reading</w:t>
      </w:r>
    </w:p>
    <w:p w:rsidR="00000000" w:rsidDel="00000000" w:rsidP="00000000" w:rsidRDefault="00000000" w:rsidRPr="00000000" w14:paraId="000000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color w:val="434343"/>
          <w:sz w:val="24"/>
          <w:szCs w:val="24"/>
        </w:rPr>
      </w:pPr>
      <w:r w:rsidDel="00000000" w:rsidR="00000000" w:rsidRPr="00000000">
        <w:rPr>
          <w:sz w:val="24"/>
          <w:szCs w:val="24"/>
          <w:rtl w:val="0"/>
        </w:rPr>
        <w:t xml:space="preserve">Do a 5 minute quick-write where you just write your ideas, don’t worry about your spelling or grammar, just focus on what you feel and want to say.</w:t>
      </w:r>
      <w:r w:rsidDel="00000000" w:rsidR="00000000" w:rsidRPr="00000000">
        <w:rPr>
          <w:color w:val="434343"/>
          <w:sz w:val="24"/>
          <w:szCs w:val="24"/>
          <w:rtl w:val="0"/>
        </w:rPr>
        <w:t xml:space="preserve"> </w:t>
      </w:r>
    </w:p>
    <w:p w:rsidR="00000000" w:rsidDel="00000000" w:rsidP="00000000" w:rsidRDefault="00000000" w:rsidRPr="00000000" w14:paraId="0000003E">
      <w:pPr>
        <w:widowControl w:val="0"/>
        <w:spacing w:line="240" w:lineRule="auto"/>
        <w:rPr>
          <w:color w:val="434343"/>
          <w:sz w:val="24"/>
          <w:szCs w:val="24"/>
        </w:rPr>
      </w:pPr>
      <w:r w:rsidDel="00000000" w:rsidR="00000000" w:rsidRPr="00000000">
        <w:rPr>
          <w:rtl w:val="0"/>
        </w:rPr>
      </w:r>
    </w:p>
    <w:tbl>
      <w:tblPr>
        <w:tblStyle w:val="Table4"/>
        <w:tblW w:w="1039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5"/>
        <w:tblGridChange w:id="0">
          <w:tblGrid>
            <w:gridCol w:w="1039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sz w:val="24"/>
                <w:szCs w:val="24"/>
              </w:rPr>
            </w:pPr>
            <w:r w:rsidDel="00000000" w:rsidR="00000000" w:rsidRPr="00000000">
              <w:rPr>
                <w:sz w:val="24"/>
                <w:szCs w:val="24"/>
                <w:rtl w:val="0"/>
              </w:rPr>
              <w:t xml:space="preserve">Write for 5 minutes:  If you could compare yourself to something else that is not human, what would you compare yourself to?  What qualities or abilities does this non- human being or object have that could describe you?  Explain.  The first sentence has been started for you.  </w:t>
            </w:r>
          </w:p>
          <w:p w:rsidR="00000000" w:rsidDel="00000000" w:rsidP="00000000" w:rsidRDefault="00000000" w:rsidRPr="00000000" w14:paraId="000000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b w:val="1"/>
                <w:sz w:val="24"/>
                <w:szCs w:val="24"/>
              </w:rPr>
            </w:pPr>
            <w:r w:rsidDel="00000000" w:rsidR="00000000" w:rsidRPr="00000000">
              <w:rPr>
                <w:b w:val="1"/>
                <w:sz w:val="24"/>
                <w:szCs w:val="24"/>
                <w:rtl w:val="0"/>
              </w:rPr>
              <w:t xml:space="preserve">I am like a….</w:t>
            </w:r>
          </w:p>
          <w:p w:rsidR="00000000" w:rsidDel="00000000" w:rsidP="00000000" w:rsidRDefault="00000000" w:rsidRPr="00000000" w14:paraId="0000004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05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the following poem</w:t>
      </w:r>
      <w:r w:rsidDel="00000000" w:rsidR="00000000" w:rsidRPr="00000000">
        <w:rPr>
          <w:color w:val="434343"/>
          <w:sz w:val="24"/>
          <w:szCs w:val="24"/>
          <w:rtl w:val="0"/>
        </w:rPr>
        <w:t xml:space="preserve">.  </w:t>
      </w:r>
    </w:p>
    <w:p w:rsidR="00000000" w:rsidDel="00000000" w:rsidP="00000000" w:rsidRDefault="00000000" w:rsidRPr="00000000" w14:paraId="0000005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59">
      <w:pPr>
        <w:widowControl w:val="0"/>
        <w:spacing w:line="240" w:lineRule="auto"/>
        <w:rPr>
          <w:color w:val="434343"/>
          <w:sz w:val="24"/>
          <w:szCs w:val="24"/>
        </w:rPr>
      </w:pPr>
      <w:r w:rsidDel="00000000" w:rsidR="00000000" w:rsidRPr="00000000">
        <w:rPr>
          <w:color w:val="434343"/>
          <w:sz w:val="24"/>
          <w:szCs w:val="24"/>
          <w:rtl w:val="0"/>
        </w:rPr>
        <w:t xml:space="preserve">In it, Polanco uses an extended metaphor or comparison to describe his chosen identity.  As you read, make sure to annotate what you think is being said in the box next to the stanza.</w:t>
      </w:r>
      <w:r w:rsidDel="00000000" w:rsidR="00000000" w:rsidRPr="00000000">
        <w:rPr>
          <w:b w:val="1"/>
          <w:color w:val="434343"/>
          <w:sz w:val="28"/>
          <w:szCs w:val="28"/>
          <w:rtl w:val="0"/>
        </w:rPr>
        <w:t xml:space="preserve">  </w:t>
      </w:r>
      <w:r w:rsidDel="00000000" w:rsidR="00000000" w:rsidRPr="00000000">
        <w:rPr>
          <w:rtl w:val="0"/>
        </w:rPr>
      </w:r>
    </w:p>
    <w:p w:rsidR="00000000" w:rsidDel="00000000" w:rsidP="00000000" w:rsidRDefault="00000000" w:rsidRPr="00000000" w14:paraId="0000005A">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5B">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5C">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5D">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5E">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5F">
      <w:pPr>
        <w:widowControl w:val="0"/>
        <w:spacing w:line="240" w:lineRule="auto"/>
        <w:rPr>
          <w:b w:val="1"/>
          <w:color w:val="434343"/>
          <w:sz w:val="28"/>
          <w:szCs w:val="28"/>
        </w:rPr>
      </w:pPr>
      <w:r w:rsidDel="00000000" w:rsidR="00000000" w:rsidRPr="00000000">
        <w:rPr>
          <w:b w:val="1"/>
          <w:color w:val="434343"/>
          <w:sz w:val="28"/>
          <w:szCs w:val="28"/>
          <w:rtl w:val="0"/>
        </w:rPr>
        <w:t xml:space="preserve">Some vocabulary to review before reading:</w:t>
      </w:r>
    </w:p>
    <w:tbl>
      <w:tblPr>
        <w:tblStyle w:val="Table5"/>
        <w:tblW w:w="10680.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6150"/>
        <w:tblGridChange w:id="0">
          <w:tblGrid>
            <w:gridCol w:w="4530"/>
            <w:gridCol w:w="6150"/>
          </w:tblGrid>
        </w:tblGridChange>
      </w:tblGrid>
      <w:tr>
        <w:tc>
          <w:tcPr/>
          <w:p w:rsidR="00000000" w:rsidDel="00000000" w:rsidP="00000000" w:rsidRDefault="00000000" w:rsidRPr="00000000" w14:paraId="00000060">
            <w:pPr>
              <w:widowControl w:val="0"/>
              <w:spacing w:line="240" w:lineRule="auto"/>
              <w:rPr>
                <w:color w:val="434343"/>
                <w:sz w:val="24"/>
                <w:szCs w:val="24"/>
              </w:rPr>
            </w:pPr>
            <w:r w:rsidDel="00000000" w:rsidR="00000000" w:rsidRPr="00000000">
              <w:rPr>
                <w:b w:val="1"/>
                <w:color w:val="434343"/>
                <w:sz w:val="24"/>
                <w:szCs w:val="24"/>
                <w:rtl w:val="0"/>
              </w:rPr>
              <w:t xml:space="preserve">harnessed</w:t>
            </w:r>
            <w:r w:rsidDel="00000000" w:rsidR="00000000" w:rsidRPr="00000000">
              <w:rPr>
                <w:color w:val="434343"/>
                <w:sz w:val="24"/>
                <w:szCs w:val="24"/>
                <w:rtl w:val="0"/>
              </w:rPr>
              <w:t xml:space="preserve">—controlled or held still</w:t>
            </w:r>
          </w:p>
        </w:tc>
        <w:tc>
          <w:tcPr/>
          <w:p w:rsidR="00000000" w:rsidDel="00000000" w:rsidP="00000000" w:rsidRDefault="00000000" w:rsidRPr="00000000" w14:paraId="00000061">
            <w:pPr>
              <w:widowControl w:val="0"/>
              <w:spacing w:line="240" w:lineRule="auto"/>
              <w:rPr>
                <w:b w:val="1"/>
                <w:color w:val="434343"/>
                <w:sz w:val="28"/>
                <w:szCs w:val="28"/>
              </w:rPr>
            </w:pPr>
            <w:r w:rsidDel="00000000" w:rsidR="00000000" w:rsidRPr="00000000">
              <w:rPr>
                <w:b w:val="1"/>
                <w:color w:val="434343"/>
                <w:sz w:val="24"/>
                <w:szCs w:val="24"/>
                <w:rtl w:val="0"/>
              </w:rPr>
              <w:t xml:space="preserve">wavering</w:t>
            </w:r>
            <w:r w:rsidDel="00000000" w:rsidR="00000000" w:rsidRPr="00000000">
              <w:rPr>
                <w:color w:val="434343"/>
                <w:sz w:val="24"/>
                <w:szCs w:val="24"/>
                <w:rtl w:val="0"/>
              </w:rPr>
              <w:t xml:space="preserve">—waving, swaying</w:t>
            </w:r>
            <w:r w:rsidDel="00000000" w:rsidR="00000000" w:rsidRPr="00000000">
              <w:rPr>
                <w:rtl w:val="0"/>
              </w:rPr>
            </w:r>
          </w:p>
        </w:tc>
      </w:tr>
      <w:tr>
        <w:tc>
          <w:tcPr/>
          <w:p w:rsidR="00000000" w:rsidDel="00000000" w:rsidP="00000000" w:rsidRDefault="00000000" w:rsidRPr="00000000" w14:paraId="00000062">
            <w:pPr>
              <w:widowControl w:val="0"/>
              <w:spacing w:line="240" w:lineRule="auto"/>
              <w:rPr>
                <w:color w:val="434343"/>
                <w:sz w:val="24"/>
                <w:szCs w:val="24"/>
              </w:rPr>
            </w:pPr>
            <w:r w:rsidDel="00000000" w:rsidR="00000000" w:rsidRPr="00000000">
              <w:rPr>
                <w:b w:val="1"/>
                <w:color w:val="434343"/>
                <w:sz w:val="24"/>
                <w:szCs w:val="24"/>
                <w:rtl w:val="0"/>
              </w:rPr>
              <w:t xml:space="preserve">madness</w:t>
            </w:r>
            <w:r w:rsidDel="00000000" w:rsidR="00000000" w:rsidRPr="00000000">
              <w:rPr>
                <w:color w:val="434343"/>
                <w:sz w:val="24"/>
                <w:szCs w:val="24"/>
                <w:rtl w:val="0"/>
              </w:rPr>
              <w:t xml:space="preserve">—craziness, insanity</w:t>
            </w:r>
          </w:p>
        </w:tc>
        <w:tc>
          <w:tcPr/>
          <w:p w:rsidR="00000000" w:rsidDel="00000000" w:rsidP="00000000" w:rsidRDefault="00000000" w:rsidRPr="00000000" w14:paraId="00000063">
            <w:pPr>
              <w:widowControl w:val="0"/>
              <w:spacing w:line="240" w:lineRule="auto"/>
              <w:rPr>
                <w:color w:val="434343"/>
                <w:sz w:val="24"/>
                <w:szCs w:val="24"/>
              </w:rPr>
            </w:pPr>
            <w:r w:rsidDel="00000000" w:rsidR="00000000" w:rsidRPr="00000000">
              <w:rPr>
                <w:b w:val="1"/>
                <w:color w:val="434343"/>
                <w:sz w:val="24"/>
                <w:szCs w:val="24"/>
                <w:rtl w:val="0"/>
              </w:rPr>
              <w:t xml:space="preserve">abyss</w:t>
            </w:r>
            <w:r w:rsidDel="00000000" w:rsidR="00000000" w:rsidRPr="00000000">
              <w:rPr>
                <w:color w:val="434343"/>
                <w:sz w:val="24"/>
                <w:szCs w:val="24"/>
                <w:rtl w:val="0"/>
              </w:rPr>
              <w:t xml:space="preserve">—a bottomless pit</w:t>
            </w:r>
          </w:p>
        </w:tc>
      </w:tr>
      <w:tr>
        <w:tc>
          <w:tcPr/>
          <w:p w:rsidR="00000000" w:rsidDel="00000000" w:rsidP="00000000" w:rsidRDefault="00000000" w:rsidRPr="00000000" w14:paraId="00000064">
            <w:pPr>
              <w:widowControl w:val="0"/>
              <w:spacing w:line="240" w:lineRule="auto"/>
              <w:rPr>
                <w:color w:val="434343"/>
                <w:sz w:val="24"/>
                <w:szCs w:val="24"/>
              </w:rPr>
            </w:pPr>
            <w:r w:rsidDel="00000000" w:rsidR="00000000" w:rsidRPr="00000000">
              <w:rPr>
                <w:b w:val="1"/>
                <w:color w:val="434343"/>
                <w:sz w:val="24"/>
                <w:szCs w:val="24"/>
                <w:rtl w:val="0"/>
              </w:rPr>
              <w:t xml:space="preserve">shunned</w:t>
            </w:r>
            <w:r w:rsidDel="00000000" w:rsidR="00000000" w:rsidRPr="00000000">
              <w:rPr>
                <w:color w:val="434343"/>
                <w:sz w:val="24"/>
                <w:szCs w:val="24"/>
                <w:rtl w:val="0"/>
              </w:rPr>
              <w:t xml:space="preserve">—to be avoided deliberately</w:t>
            </w:r>
          </w:p>
        </w:tc>
        <w:tc>
          <w:tcPr/>
          <w:p w:rsidR="00000000" w:rsidDel="00000000" w:rsidP="00000000" w:rsidRDefault="00000000" w:rsidRPr="00000000" w14:paraId="00000065">
            <w:pPr>
              <w:widowControl w:val="0"/>
              <w:spacing w:line="240" w:lineRule="auto"/>
              <w:rPr>
                <w:color w:val="434343"/>
                <w:sz w:val="24"/>
                <w:szCs w:val="24"/>
              </w:rPr>
            </w:pPr>
            <w:r w:rsidDel="00000000" w:rsidR="00000000" w:rsidRPr="00000000">
              <w:rPr>
                <w:b w:val="1"/>
                <w:color w:val="434343"/>
                <w:sz w:val="24"/>
                <w:szCs w:val="24"/>
                <w:rtl w:val="0"/>
              </w:rPr>
              <w:t xml:space="preserve">stench</w:t>
            </w:r>
            <w:r w:rsidDel="00000000" w:rsidR="00000000" w:rsidRPr="00000000">
              <w:rPr>
                <w:color w:val="434343"/>
                <w:sz w:val="24"/>
                <w:szCs w:val="24"/>
                <w:rtl w:val="0"/>
              </w:rPr>
              <w:t xml:space="preserve"> –a strong, unpleasant smell</w:t>
            </w:r>
          </w:p>
        </w:tc>
      </w:tr>
    </w:tbl>
    <w:p w:rsidR="00000000" w:rsidDel="00000000" w:rsidP="00000000" w:rsidRDefault="00000000" w:rsidRPr="00000000" w14:paraId="00000066">
      <w:pPr>
        <w:widowControl w:val="0"/>
        <w:spacing w:line="240" w:lineRule="auto"/>
        <w:rPr>
          <w:b w:val="1"/>
          <w:color w:val="434343"/>
          <w:sz w:val="28"/>
          <w:szCs w:val="28"/>
        </w:rPr>
      </w:pPr>
      <w:r w:rsidDel="00000000" w:rsidR="00000000" w:rsidRPr="00000000">
        <w:rPr>
          <w:rtl w:val="0"/>
        </w:rPr>
      </w:r>
    </w:p>
    <w:tbl>
      <w:tblPr>
        <w:tblStyle w:val="Table6"/>
        <w:tblW w:w="10245.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
        <w:gridCol w:w="5745"/>
        <w:gridCol w:w="4260"/>
        <w:tblGridChange w:id="0">
          <w:tblGrid>
            <w:gridCol w:w="240"/>
            <w:gridCol w:w="5745"/>
            <w:gridCol w:w="426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8">
            <w:pPr>
              <w:spacing w:line="240" w:lineRule="auto"/>
              <w:rPr>
                <w:sz w:val="24"/>
                <w:szCs w:val="24"/>
              </w:rPr>
            </w:pPr>
            <w:r w:rsidDel="00000000" w:rsidR="00000000" w:rsidRPr="00000000">
              <w:rPr>
                <w:sz w:val="24"/>
                <w:szCs w:val="24"/>
                <w:rtl w:val="0"/>
              </w:rPr>
              <w:t xml:space="preserve">Identity by Julio Noboa Polanco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9">
            <w:pPr>
              <w:spacing w:line="240" w:lineRule="auto"/>
              <w:rPr>
                <w:sz w:val="24"/>
                <w:szCs w:val="24"/>
              </w:rPr>
            </w:pPr>
            <w:r w:rsidDel="00000000" w:rsidR="00000000" w:rsidRPr="00000000">
              <w:rPr>
                <w:sz w:val="24"/>
                <w:szCs w:val="24"/>
                <w:rtl w:val="0"/>
              </w:rPr>
              <w:t xml:space="preserve">Translate into your own words</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tcBorders>
          </w:tcPr>
          <w:p w:rsidR="00000000" w:rsidDel="00000000" w:rsidP="00000000" w:rsidRDefault="00000000" w:rsidRPr="00000000" w14:paraId="0000006D">
            <w:pPr>
              <w:spacing w:line="240" w:lineRule="auto"/>
              <w:rPr>
                <w:sz w:val="24"/>
                <w:szCs w:val="24"/>
              </w:rPr>
            </w:pPr>
            <w:r w:rsidDel="00000000" w:rsidR="00000000" w:rsidRPr="00000000">
              <w:rPr>
                <w:rtl w:val="0"/>
              </w:rPr>
            </w:r>
          </w:p>
          <w:p w:rsidR="00000000" w:rsidDel="00000000" w:rsidP="00000000" w:rsidRDefault="00000000" w:rsidRPr="00000000" w14:paraId="0000006E">
            <w:pPr>
              <w:spacing w:line="240" w:lineRule="auto"/>
              <w:rPr>
                <w:sz w:val="24"/>
                <w:szCs w:val="24"/>
              </w:rPr>
            </w:pPr>
            <w:r w:rsidDel="00000000" w:rsidR="00000000" w:rsidRPr="00000000">
              <w:rPr>
                <w:sz w:val="24"/>
                <w:szCs w:val="24"/>
                <w:rtl w:val="0"/>
              </w:rPr>
              <w:t xml:space="preserve">Let them be as flowers, </w:t>
            </w:r>
          </w:p>
          <w:p w:rsidR="00000000" w:rsidDel="00000000" w:rsidP="00000000" w:rsidRDefault="00000000" w:rsidRPr="00000000" w14:paraId="0000006F">
            <w:pPr>
              <w:spacing w:line="240" w:lineRule="auto"/>
              <w:rPr>
                <w:sz w:val="24"/>
                <w:szCs w:val="24"/>
              </w:rPr>
            </w:pPr>
            <w:r w:rsidDel="00000000" w:rsidR="00000000" w:rsidRPr="00000000">
              <w:rPr>
                <w:sz w:val="24"/>
                <w:szCs w:val="24"/>
                <w:rtl w:val="0"/>
              </w:rPr>
              <w:t xml:space="preserve">Always watered, fed, guarded, admired, </w:t>
            </w:r>
          </w:p>
          <w:p w:rsidR="00000000" w:rsidDel="00000000" w:rsidP="00000000" w:rsidRDefault="00000000" w:rsidRPr="00000000" w14:paraId="00000070">
            <w:pPr>
              <w:spacing w:line="240" w:lineRule="auto"/>
              <w:rPr>
                <w:sz w:val="24"/>
                <w:szCs w:val="24"/>
              </w:rPr>
            </w:pPr>
            <w:r w:rsidDel="00000000" w:rsidR="00000000" w:rsidRPr="00000000">
              <w:rPr>
                <w:sz w:val="24"/>
                <w:szCs w:val="24"/>
                <w:rtl w:val="0"/>
              </w:rPr>
              <w:t xml:space="preserve">But harnessed to a pot of dirt. </w:t>
            </w:r>
          </w:p>
          <w:p w:rsidR="00000000" w:rsidDel="00000000" w:rsidP="00000000" w:rsidRDefault="00000000" w:rsidRPr="00000000" w14:paraId="00000071">
            <w:pPr>
              <w:spacing w:line="240" w:lineRule="auto"/>
              <w:rPr>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072">
            <w:pPr>
              <w:spacing w:line="240" w:lineRule="auto"/>
              <w:rPr>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left w:color="000000" w:space="0" w:sz="0" w:val="nil"/>
            </w:tcBorders>
          </w:tcPr>
          <w:p w:rsidR="00000000" w:rsidDel="00000000" w:rsidP="00000000" w:rsidRDefault="00000000" w:rsidRPr="00000000" w14:paraId="00000076">
            <w:pPr>
              <w:spacing w:line="240" w:lineRule="auto"/>
              <w:rPr>
                <w:sz w:val="24"/>
                <w:szCs w:val="24"/>
              </w:rPr>
            </w:pPr>
            <w:r w:rsidDel="00000000" w:rsidR="00000000" w:rsidRPr="00000000">
              <w:rPr>
                <w:rtl w:val="0"/>
              </w:rPr>
            </w:r>
          </w:p>
          <w:p w:rsidR="00000000" w:rsidDel="00000000" w:rsidP="00000000" w:rsidRDefault="00000000" w:rsidRPr="00000000" w14:paraId="00000077">
            <w:pPr>
              <w:spacing w:line="240" w:lineRule="auto"/>
              <w:rPr>
                <w:sz w:val="24"/>
                <w:szCs w:val="24"/>
              </w:rPr>
            </w:pPr>
            <w:r w:rsidDel="00000000" w:rsidR="00000000" w:rsidRPr="00000000">
              <w:rPr>
                <w:sz w:val="24"/>
                <w:szCs w:val="24"/>
                <w:rtl w:val="0"/>
              </w:rPr>
              <w:t xml:space="preserve">I'd rather be a tall, ugly weed, </w:t>
            </w:r>
          </w:p>
          <w:p w:rsidR="00000000" w:rsidDel="00000000" w:rsidP="00000000" w:rsidRDefault="00000000" w:rsidRPr="00000000" w14:paraId="00000078">
            <w:pPr>
              <w:spacing w:line="240" w:lineRule="auto"/>
              <w:rPr>
                <w:sz w:val="24"/>
                <w:szCs w:val="24"/>
              </w:rPr>
            </w:pPr>
            <w:r w:rsidDel="00000000" w:rsidR="00000000" w:rsidRPr="00000000">
              <w:rPr>
                <w:sz w:val="24"/>
                <w:szCs w:val="24"/>
                <w:rtl w:val="0"/>
              </w:rPr>
              <w:t xml:space="preserve">Clinging on cliffs, like an eagle </w:t>
            </w:r>
          </w:p>
          <w:p w:rsidR="00000000" w:rsidDel="00000000" w:rsidP="00000000" w:rsidRDefault="00000000" w:rsidRPr="00000000" w14:paraId="00000079">
            <w:pPr>
              <w:spacing w:line="240" w:lineRule="auto"/>
              <w:ind w:left="180" w:firstLine="0"/>
              <w:rPr>
                <w:sz w:val="24"/>
                <w:szCs w:val="24"/>
              </w:rPr>
            </w:pPr>
            <w:r w:rsidDel="00000000" w:rsidR="00000000" w:rsidRPr="00000000">
              <w:rPr>
                <w:sz w:val="24"/>
                <w:szCs w:val="24"/>
                <w:rtl w:val="0"/>
              </w:rPr>
              <w:t xml:space="preserve">Wind-wavering above high, jagged rocks. </w:t>
            </w:r>
          </w:p>
          <w:p w:rsidR="00000000" w:rsidDel="00000000" w:rsidP="00000000" w:rsidRDefault="00000000" w:rsidRPr="00000000" w14:paraId="0000007A">
            <w:pPr>
              <w:spacing w:line="240" w:lineRule="auto"/>
              <w:rPr>
                <w:sz w:val="24"/>
                <w:szCs w:val="24"/>
              </w:rPr>
            </w:pPr>
            <w:r w:rsidDel="00000000" w:rsidR="00000000" w:rsidRPr="00000000">
              <w:rPr>
                <w:rtl w:val="0"/>
              </w:rPr>
            </w:r>
          </w:p>
        </w:tc>
        <w:tc>
          <w:tcPr/>
          <w:p w:rsidR="00000000" w:rsidDel="00000000" w:rsidP="00000000" w:rsidRDefault="00000000" w:rsidRPr="00000000" w14:paraId="0000007B">
            <w:pPr>
              <w:spacing w:line="240" w:lineRule="auto"/>
              <w:rPr>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left w:color="000000" w:space="0" w:sz="0" w:val="nil"/>
            </w:tcBorders>
          </w:tcPr>
          <w:p w:rsidR="00000000" w:rsidDel="00000000" w:rsidP="00000000" w:rsidRDefault="00000000" w:rsidRPr="00000000" w14:paraId="00000081">
            <w:pPr>
              <w:spacing w:line="240" w:lineRule="auto"/>
              <w:rPr>
                <w:sz w:val="24"/>
                <w:szCs w:val="24"/>
              </w:rPr>
            </w:pPr>
            <w:r w:rsidDel="00000000" w:rsidR="00000000" w:rsidRPr="00000000">
              <w:rPr>
                <w:rtl w:val="0"/>
              </w:rPr>
            </w:r>
          </w:p>
          <w:p w:rsidR="00000000" w:rsidDel="00000000" w:rsidP="00000000" w:rsidRDefault="00000000" w:rsidRPr="00000000" w14:paraId="00000082">
            <w:pPr>
              <w:spacing w:line="240" w:lineRule="auto"/>
              <w:rPr>
                <w:sz w:val="24"/>
                <w:szCs w:val="24"/>
              </w:rPr>
            </w:pPr>
            <w:r w:rsidDel="00000000" w:rsidR="00000000" w:rsidRPr="00000000">
              <w:rPr>
                <w:sz w:val="24"/>
                <w:szCs w:val="24"/>
                <w:rtl w:val="0"/>
              </w:rPr>
              <w:t xml:space="preserve">To have broken through the surface of stone, </w:t>
            </w:r>
          </w:p>
          <w:p w:rsidR="00000000" w:rsidDel="00000000" w:rsidP="00000000" w:rsidRDefault="00000000" w:rsidRPr="00000000" w14:paraId="00000083">
            <w:pPr>
              <w:spacing w:line="240" w:lineRule="auto"/>
              <w:rPr>
                <w:sz w:val="24"/>
                <w:szCs w:val="24"/>
              </w:rPr>
            </w:pPr>
            <w:r w:rsidDel="00000000" w:rsidR="00000000" w:rsidRPr="00000000">
              <w:rPr>
                <w:sz w:val="24"/>
                <w:szCs w:val="24"/>
                <w:rtl w:val="0"/>
              </w:rPr>
              <w:t xml:space="preserve">To live, to feel exposed to the madness</w:t>
            </w:r>
          </w:p>
          <w:p w:rsidR="00000000" w:rsidDel="00000000" w:rsidP="00000000" w:rsidRDefault="00000000" w:rsidRPr="00000000" w14:paraId="00000084">
            <w:pPr>
              <w:spacing w:line="240" w:lineRule="auto"/>
              <w:rPr>
                <w:sz w:val="24"/>
                <w:szCs w:val="24"/>
              </w:rPr>
            </w:pPr>
            <w:r w:rsidDel="00000000" w:rsidR="00000000" w:rsidRPr="00000000">
              <w:rPr>
                <w:sz w:val="24"/>
                <w:szCs w:val="24"/>
                <w:rtl w:val="0"/>
              </w:rPr>
              <w:t xml:space="preserve">Of the vast, eternal sky. </w:t>
            </w:r>
          </w:p>
          <w:p w:rsidR="00000000" w:rsidDel="00000000" w:rsidP="00000000" w:rsidRDefault="00000000" w:rsidRPr="00000000" w14:paraId="00000085">
            <w:pPr>
              <w:spacing w:line="240" w:lineRule="auto"/>
              <w:rPr>
                <w:sz w:val="24"/>
                <w:szCs w:val="24"/>
              </w:rPr>
            </w:pPr>
            <w:r w:rsidDel="00000000" w:rsidR="00000000" w:rsidRPr="00000000">
              <w:rPr>
                <w:sz w:val="24"/>
                <w:szCs w:val="24"/>
                <w:rtl w:val="0"/>
              </w:rPr>
              <w:t xml:space="preserve">To be swayed by the breezes of an ancient sea, </w:t>
            </w:r>
          </w:p>
          <w:p w:rsidR="00000000" w:rsidDel="00000000" w:rsidP="00000000" w:rsidRDefault="00000000" w:rsidRPr="00000000" w14:paraId="00000086">
            <w:pPr>
              <w:spacing w:line="240" w:lineRule="auto"/>
              <w:rPr>
                <w:sz w:val="24"/>
                <w:szCs w:val="24"/>
              </w:rPr>
            </w:pPr>
            <w:r w:rsidDel="00000000" w:rsidR="00000000" w:rsidRPr="00000000">
              <w:rPr>
                <w:sz w:val="24"/>
                <w:szCs w:val="24"/>
                <w:rtl w:val="0"/>
              </w:rPr>
              <w:t xml:space="preserve">Carrying my soul, my seed, </w:t>
            </w:r>
          </w:p>
          <w:p w:rsidR="00000000" w:rsidDel="00000000" w:rsidP="00000000" w:rsidRDefault="00000000" w:rsidRPr="00000000" w14:paraId="00000087">
            <w:pPr>
              <w:spacing w:line="240" w:lineRule="auto"/>
              <w:rPr>
                <w:sz w:val="24"/>
                <w:szCs w:val="24"/>
              </w:rPr>
            </w:pPr>
            <w:r w:rsidDel="00000000" w:rsidR="00000000" w:rsidRPr="00000000">
              <w:rPr>
                <w:sz w:val="24"/>
                <w:szCs w:val="24"/>
                <w:rtl w:val="0"/>
              </w:rPr>
              <w:t xml:space="preserve">Beyond the mountains of time or into the abyss</w:t>
            </w:r>
          </w:p>
          <w:p w:rsidR="00000000" w:rsidDel="00000000" w:rsidP="00000000" w:rsidRDefault="00000000" w:rsidRPr="00000000" w14:paraId="00000088">
            <w:pPr>
              <w:spacing w:line="240" w:lineRule="auto"/>
              <w:rPr>
                <w:sz w:val="24"/>
                <w:szCs w:val="24"/>
              </w:rPr>
            </w:pPr>
            <w:r w:rsidDel="00000000" w:rsidR="00000000" w:rsidRPr="00000000">
              <w:rPr>
                <w:sz w:val="24"/>
                <w:szCs w:val="24"/>
                <w:rtl w:val="0"/>
              </w:rPr>
              <w:t xml:space="preserve">   of the bizarre.</w:t>
            </w:r>
          </w:p>
          <w:p w:rsidR="00000000" w:rsidDel="00000000" w:rsidP="00000000" w:rsidRDefault="00000000" w:rsidRPr="00000000" w14:paraId="00000089">
            <w:pPr>
              <w:spacing w:line="240" w:lineRule="auto"/>
              <w:rPr>
                <w:sz w:val="24"/>
                <w:szCs w:val="24"/>
              </w:rPr>
            </w:pPr>
            <w:r w:rsidDel="00000000" w:rsidR="00000000" w:rsidRPr="00000000">
              <w:rPr>
                <w:rtl w:val="0"/>
              </w:rPr>
            </w:r>
          </w:p>
        </w:tc>
        <w:tc>
          <w:tcPr/>
          <w:p w:rsidR="00000000" w:rsidDel="00000000" w:rsidP="00000000" w:rsidRDefault="00000000" w:rsidRPr="00000000" w14:paraId="0000008A">
            <w:pPr>
              <w:spacing w:line="240" w:lineRule="auto"/>
              <w:rPr>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08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0" w:val="nil"/>
            </w:tcBorders>
          </w:tcPr>
          <w:p w:rsidR="00000000" w:rsidDel="00000000" w:rsidP="00000000" w:rsidRDefault="00000000" w:rsidRPr="00000000" w14:paraId="00000092">
            <w:pPr>
              <w:spacing w:line="240" w:lineRule="auto"/>
              <w:rPr>
                <w:sz w:val="24"/>
                <w:szCs w:val="24"/>
              </w:rPr>
            </w:pPr>
            <w:r w:rsidDel="00000000" w:rsidR="00000000" w:rsidRPr="00000000">
              <w:rPr>
                <w:rtl w:val="0"/>
              </w:rPr>
            </w:r>
          </w:p>
          <w:p w:rsidR="00000000" w:rsidDel="00000000" w:rsidP="00000000" w:rsidRDefault="00000000" w:rsidRPr="00000000" w14:paraId="00000093">
            <w:pPr>
              <w:spacing w:line="240" w:lineRule="auto"/>
              <w:rPr>
                <w:sz w:val="24"/>
                <w:szCs w:val="24"/>
              </w:rPr>
            </w:pPr>
            <w:r w:rsidDel="00000000" w:rsidR="00000000" w:rsidRPr="00000000">
              <w:rPr>
                <w:sz w:val="24"/>
                <w:szCs w:val="24"/>
                <w:rtl w:val="0"/>
              </w:rPr>
              <w:t xml:space="preserve">I'd rather be unseen, and if </w:t>
            </w:r>
          </w:p>
          <w:p w:rsidR="00000000" w:rsidDel="00000000" w:rsidP="00000000" w:rsidRDefault="00000000" w:rsidRPr="00000000" w14:paraId="00000094">
            <w:pPr>
              <w:spacing w:line="240" w:lineRule="auto"/>
              <w:rPr>
                <w:sz w:val="24"/>
                <w:szCs w:val="24"/>
              </w:rPr>
            </w:pPr>
            <w:r w:rsidDel="00000000" w:rsidR="00000000" w:rsidRPr="00000000">
              <w:rPr>
                <w:sz w:val="24"/>
                <w:szCs w:val="24"/>
                <w:rtl w:val="0"/>
              </w:rPr>
              <w:t xml:space="preserve">Then shunned by everyone, </w:t>
            </w:r>
          </w:p>
          <w:p w:rsidR="00000000" w:rsidDel="00000000" w:rsidP="00000000" w:rsidRDefault="00000000" w:rsidRPr="00000000" w14:paraId="00000095">
            <w:pPr>
              <w:spacing w:line="240" w:lineRule="auto"/>
              <w:rPr>
                <w:sz w:val="24"/>
                <w:szCs w:val="24"/>
              </w:rPr>
            </w:pPr>
            <w:r w:rsidDel="00000000" w:rsidR="00000000" w:rsidRPr="00000000">
              <w:rPr>
                <w:sz w:val="24"/>
                <w:szCs w:val="24"/>
                <w:rtl w:val="0"/>
              </w:rPr>
              <w:t xml:space="preserve">Than to be a pleasant-smelling flower, </w:t>
            </w:r>
          </w:p>
          <w:p w:rsidR="00000000" w:rsidDel="00000000" w:rsidP="00000000" w:rsidRDefault="00000000" w:rsidRPr="00000000" w14:paraId="00000096">
            <w:pPr>
              <w:spacing w:line="240" w:lineRule="auto"/>
              <w:rPr>
                <w:sz w:val="24"/>
                <w:szCs w:val="24"/>
              </w:rPr>
            </w:pPr>
            <w:r w:rsidDel="00000000" w:rsidR="00000000" w:rsidRPr="00000000">
              <w:rPr>
                <w:sz w:val="24"/>
                <w:szCs w:val="24"/>
                <w:rtl w:val="0"/>
              </w:rPr>
              <w:t xml:space="preserve">Growing in clusters in the fertile valley, </w:t>
            </w:r>
          </w:p>
          <w:p w:rsidR="00000000" w:rsidDel="00000000" w:rsidP="00000000" w:rsidRDefault="00000000" w:rsidRPr="00000000" w14:paraId="00000097">
            <w:pPr>
              <w:spacing w:line="240" w:lineRule="auto"/>
              <w:rPr>
                <w:sz w:val="24"/>
                <w:szCs w:val="24"/>
              </w:rPr>
            </w:pPr>
            <w:r w:rsidDel="00000000" w:rsidR="00000000" w:rsidRPr="00000000">
              <w:rPr>
                <w:sz w:val="24"/>
                <w:szCs w:val="24"/>
                <w:rtl w:val="0"/>
              </w:rPr>
              <w:t xml:space="preserve">Where they're praised, handled, and plucked </w:t>
            </w:r>
          </w:p>
          <w:p w:rsidR="00000000" w:rsidDel="00000000" w:rsidP="00000000" w:rsidRDefault="00000000" w:rsidRPr="00000000" w14:paraId="00000098">
            <w:pPr>
              <w:spacing w:line="240" w:lineRule="auto"/>
              <w:rPr>
                <w:sz w:val="24"/>
                <w:szCs w:val="24"/>
              </w:rPr>
            </w:pPr>
            <w:r w:rsidDel="00000000" w:rsidR="00000000" w:rsidRPr="00000000">
              <w:rPr>
                <w:sz w:val="24"/>
                <w:szCs w:val="24"/>
                <w:rtl w:val="0"/>
              </w:rPr>
              <w:t xml:space="preserve">By greedy, human hands. </w:t>
            </w:r>
          </w:p>
          <w:p w:rsidR="00000000" w:rsidDel="00000000" w:rsidP="00000000" w:rsidRDefault="00000000" w:rsidRPr="00000000" w14:paraId="00000099">
            <w:pPr>
              <w:spacing w:line="240" w:lineRule="auto"/>
              <w:rPr>
                <w:sz w:val="24"/>
                <w:szCs w:val="24"/>
              </w:rPr>
            </w:pPr>
            <w:r w:rsidDel="00000000" w:rsidR="00000000" w:rsidRPr="00000000">
              <w:rPr>
                <w:rtl w:val="0"/>
              </w:rPr>
            </w:r>
          </w:p>
        </w:tc>
        <w:tc>
          <w:tcPr/>
          <w:p w:rsidR="00000000" w:rsidDel="00000000" w:rsidP="00000000" w:rsidRDefault="00000000" w:rsidRPr="00000000" w14:paraId="0000009A">
            <w:pPr>
              <w:spacing w:line="240" w:lineRule="auto"/>
              <w:rPr>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left w:color="000000" w:space="0" w:sz="0" w:val="nil"/>
            </w:tcBorders>
          </w:tcPr>
          <w:p w:rsidR="00000000" w:rsidDel="00000000" w:rsidP="00000000" w:rsidRDefault="00000000" w:rsidRPr="00000000" w14:paraId="0000009F">
            <w:pPr>
              <w:spacing w:line="240" w:lineRule="auto"/>
              <w:rPr>
                <w:sz w:val="24"/>
                <w:szCs w:val="24"/>
              </w:rPr>
            </w:pPr>
            <w:r w:rsidDel="00000000" w:rsidR="00000000" w:rsidRPr="00000000">
              <w:rPr>
                <w:rtl w:val="0"/>
              </w:rPr>
            </w:r>
          </w:p>
          <w:p w:rsidR="00000000" w:rsidDel="00000000" w:rsidP="00000000" w:rsidRDefault="00000000" w:rsidRPr="00000000" w14:paraId="000000A0">
            <w:pPr>
              <w:spacing w:line="240" w:lineRule="auto"/>
              <w:rPr>
                <w:sz w:val="24"/>
                <w:szCs w:val="24"/>
              </w:rPr>
            </w:pPr>
            <w:r w:rsidDel="00000000" w:rsidR="00000000" w:rsidRPr="00000000">
              <w:rPr>
                <w:sz w:val="24"/>
                <w:szCs w:val="24"/>
                <w:rtl w:val="0"/>
              </w:rPr>
              <w:t xml:space="preserve">I'd rather smell of musty, green stench </w:t>
            </w:r>
          </w:p>
          <w:p w:rsidR="00000000" w:rsidDel="00000000" w:rsidP="00000000" w:rsidRDefault="00000000" w:rsidRPr="00000000" w14:paraId="000000A1">
            <w:pPr>
              <w:spacing w:line="240" w:lineRule="auto"/>
              <w:rPr>
                <w:sz w:val="24"/>
                <w:szCs w:val="24"/>
              </w:rPr>
            </w:pPr>
            <w:r w:rsidDel="00000000" w:rsidR="00000000" w:rsidRPr="00000000">
              <w:rPr>
                <w:sz w:val="24"/>
                <w:szCs w:val="24"/>
                <w:rtl w:val="0"/>
              </w:rPr>
              <w:t xml:space="preserve">Than of sweet, fragrant lilac. </w:t>
            </w:r>
          </w:p>
          <w:p w:rsidR="00000000" w:rsidDel="00000000" w:rsidP="00000000" w:rsidRDefault="00000000" w:rsidRPr="00000000" w14:paraId="000000A2">
            <w:pPr>
              <w:spacing w:line="240" w:lineRule="auto"/>
              <w:rPr>
                <w:sz w:val="24"/>
                <w:szCs w:val="24"/>
              </w:rPr>
            </w:pPr>
            <w:r w:rsidDel="00000000" w:rsidR="00000000" w:rsidRPr="00000000">
              <w:rPr>
                <w:sz w:val="24"/>
                <w:szCs w:val="24"/>
                <w:rtl w:val="0"/>
              </w:rPr>
              <w:t xml:space="preserve">If I could stand alone, strong and free, </w:t>
            </w:r>
          </w:p>
          <w:p w:rsidR="00000000" w:rsidDel="00000000" w:rsidP="00000000" w:rsidRDefault="00000000" w:rsidRPr="00000000" w14:paraId="000000A3">
            <w:pPr>
              <w:spacing w:line="240" w:lineRule="auto"/>
              <w:rPr>
                <w:sz w:val="24"/>
                <w:szCs w:val="24"/>
              </w:rPr>
            </w:pPr>
            <w:r w:rsidDel="00000000" w:rsidR="00000000" w:rsidRPr="00000000">
              <w:rPr>
                <w:sz w:val="24"/>
                <w:szCs w:val="24"/>
                <w:rtl w:val="0"/>
              </w:rPr>
              <w:t xml:space="preserve">I'd rather be a tall, ugly weed.</w:t>
            </w:r>
          </w:p>
          <w:p w:rsidR="00000000" w:rsidDel="00000000" w:rsidP="00000000" w:rsidRDefault="00000000" w:rsidRPr="00000000" w14:paraId="000000A4">
            <w:pPr>
              <w:spacing w:line="240" w:lineRule="auto"/>
              <w:rPr>
                <w:sz w:val="24"/>
                <w:szCs w:val="24"/>
              </w:rPr>
            </w:pPr>
            <w:r w:rsidDel="00000000" w:rsidR="00000000" w:rsidRPr="00000000">
              <w:rPr>
                <w:rtl w:val="0"/>
              </w:rPr>
            </w:r>
          </w:p>
        </w:tc>
        <w:tc>
          <w:tcPr/>
          <w:p w:rsidR="00000000" w:rsidDel="00000000" w:rsidP="00000000" w:rsidRDefault="00000000" w:rsidRPr="00000000" w14:paraId="000000A5">
            <w:pPr>
              <w:spacing w:line="240" w:lineRule="auto"/>
              <w:rPr>
                <w:sz w:val="24"/>
                <w:szCs w:val="24"/>
              </w:rPr>
            </w:pPr>
            <w:r w:rsidDel="00000000" w:rsidR="00000000" w:rsidRPr="00000000">
              <w:rPr>
                <w:rtl w:val="0"/>
              </w:rPr>
            </w:r>
          </w:p>
        </w:tc>
      </w:tr>
    </w:tbl>
    <w:p w:rsidR="00000000" w:rsidDel="00000000" w:rsidP="00000000" w:rsidRDefault="00000000" w:rsidRPr="00000000" w14:paraId="000000A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A8">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A9">
      <w:pPr>
        <w:widowControl w:val="0"/>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0AA">
      <w:pPr>
        <w:widowControl w:val="0"/>
        <w:spacing w:line="240" w:lineRule="auto"/>
        <w:rPr>
          <w:sz w:val="24"/>
          <w:szCs w:val="24"/>
        </w:rPr>
      </w:pPr>
      <w:r w:rsidDel="00000000" w:rsidR="00000000" w:rsidRPr="00000000">
        <w:rPr>
          <w:rtl w:val="0"/>
        </w:rPr>
      </w:r>
    </w:p>
    <w:tbl>
      <w:tblPr>
        <w:tblStyle w:val="Table7"/>
        <w:tblW w:w="1066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65"/>
        <w:tblGridChange w:id="0">
          <w:tblGrid>
            <w:gridCol w:w="1066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C">
            <w:pPr>
              <w:widowControl w:val="0"/>
              <w:spacing w:line="240" w:lineRule="auto"/>
              <w:ind w:left="339"/>
              <w:rPr>
                <w:sz w:val="24"/>
                <w:szCs w:val="24"/>
              </w:rPr>
            </w:pPr>
            <w:r w:rsidDel="00000000" w:rsidR="00000000" w:rsidRPr="00000000">
              <w:rPr>
                <w:sz w:val="24"/>
                <w:szCs w:val="24"/>
                <w:rtl w:val="0"/>
              </w:rPr>
              <w:t xml:space="preserve">1.   Throughout the poem, the author talks of “them” and “they”—who is he referring to?   How does he feel about “them”?   What words tell you that he feels this way?</w:t>
            </w:r>
          </w:p>
          <w:p w:rsidR="00000000" w:rsidDel="00000000" w:rsidP="00000000" w:rsidRDefault="00000000" w:rsidRPr="00000000" w14:paraId="000000AD">
            <w:pPr>
              <w:widowControl w:val="0"/>
              <w:spacing w:line="240" w:lineRule="auto"/>
              <w:ind w:left="339"/>
              <w:rPr>
                <w:sz w:val="24"/>
                <w:szCs w:val="24"/>
              </w:rPr>
            </w:pPr>
            <w:r w:rsidDel="00000000" w:rsidR="00000000" w:rsidRPr="00000000">
              <w:rPr>
                <w:rtl w:val="0"/>
              </w:rPr>
            </w:r>
          </w:p>
          <w:p w:rsidR="00000000" w:rsidDel="00000000" w:rsidP="00000000" w:rsidRDefault="00000000" w:rsidRPr="00000000" w14:paraId="000000AE">
            <w:pPr>
              <w:widowControl w:val="0"/>
              <w:spacing w:line="240" w:lineRule="auto"/>
              <w:ind w:left="339"/>
              <w:rPr>
                <w:sz w:val="24"/>
                <w:szCs w:val="24"/>
              </w:rPr>
            </w:pPr>
            <w:r w:rsidDel="00000000" w:rsidR="00000000" w:rsidRPr="00000000">
              <w:rPr>
                <w:rtl w:val="0"/>
              </w:rPr>
            </w:r>
          </w:p>
          <w:p w:rsidR="00000000" w:rsidDel="00000000" w:rsidP="00000000" w:rsidRDefault="00000000" w:rsidRPr="00000000" w14:paraId="000000AF">
            <w:pPr>
              <w:widowControl w:val="0"/>
              <w:spacing w:line="240" w:lineRule="auto"/>
              <w:ind w:left="339"/>
              <w:rPr>
                <w:sz w:val="24"/>
                <w:szCs w:val="24"/>
              </w:rPr>
            </w:pPr>
            <w:r w:rsidDel="00000000" w:rsidR="00000000" w:rsidRPr="00000000">
              <w:rPr>
                <w:rtl w:val="0"/>
              </w:rPr>
            </w:r>
          </w:p>
          <w:p w:rsidR="00000000" w:rsidDel="00000000" w:rsidP="00000000" w:rsidRDefault="00000000" w:rsidRPr="00000000" w14:paraId="000000B0">
            <w:pPr>
              <w:widowControl w:val="0"/>
              <w:spacing w:line="240" w:lineRule="auto"/>
              <w:ind w:left="339"/>
              <w:rPr>
                <w:sz w:val="24"/>
                <w:szCs w:val="24"/>
              </w:rPr>
            </w:pPr>
            <w:r w:rsidDel="00000000" w:rsidR="00000000" w:rsidRPr="00000000">
              <w:rPr>
                <w:rtl w:val="0"/>
              </w:rPr>
            </w:r>
          </w:p>
          <w:p w:rsidR="00000000" w:rsidDel="00000000" w:rsidP="00000000" w:rsidRDefault="00000000" w:rsidRPr="00000000" w14:paraId="000000B1">
            <w:pPr>
              <w:widowControl w:val="0"/>
              <w:spacing w:line="240" w:lineRule="auto"/>
              <w:ind w:left="339"/>
              <w:rPr>
                <w:sz w:val="24"/>
                <w:szCs w:val="24"/>
              </w:rPr>
            </w:pPr>
            <w:r w:rsidDel="00000000" w:rsidR="00000000" w:rsidRPr="00000000">
              <w:rPr>
                <w:rtl w:val="0"/>
              </w:rPr>
            </w:r>
          </w:p>
          <w:p w:rsidR="00000000" w:rsidDel="00000000" w:rsidP="00000000" w:rsidRDefault="00000000" w:rsidRPr="00000000" w14:paraId="000000B2">
            <w:pPr>
              <w:widowControl w:val="0"/>
              <w:spacing w:line="240" w:lineRule="auto"/>
              <w:ind w:left="339"/>
              <w:rPr>
                <w:sz w:val="24"/>
                <w:szCs w:val="24"/>
              </w:rPr>
            </w:pPr>
            <w:r w:rsidDel="00000000" w:rsidR="00000000" w:rsidRPr="00000000">
              <w:rPr>
                <w:rtl w:val="0"/>
              </w:rPr>
            </w:r>
          </w:p>
          <w:p w:rsidR="00000000" w:rsidDel="00000000" w:rsidP="00000000" w:rsidRDefault="00000000" w:rsidRPr="00000000" w14:paraId="000000B3">
            <w:pPr>
              <w:widowControl w:val="0"/>
              <w:numPr>
                <w:ilvl w:val="0"/>
                <w:numId w:val="8"/>
              </w:numPr>
              <w:spacing w:line="240" w:lineRule="auto"/>
              <w:ind w:left="339" w:hanging="270"/>
              <w:rPr>
                <w:sz w:val="24"/>
                <w:szCs w:val="24"/>
              </w:rPr>
            </w:pPr>
            <w:r w:rsidDel="00000000" w:rsidR="00000000" w:rsidRPr="00000000">
              <w:rPr>
                <w:sz w:val="24"/>
                <w:szCs w:val="24"/>
                <w:rtl w:val="0"/>
              </w:rPr>
              <w:t xml:space="preserve"> It is often said that a weed is any flower or plant that is unwanted.   So, a dandelion can be a beautiful flower if it is appreciated or a weed if you don’t want it in your yard.  Why do you think the author wants to identify himself as an “ugly weed” instead of a wildflower or some other plant?    </w:t>
            </w:r>
          </w:p>
          <w:p w:rsidR="00000000" w:rsidDel="00000000" w:rsidP="00000000" w:rsidRDefault="00000000" w:rsidRPr="00000000" w14:paraId="000000B4">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5">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6">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7">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8">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9">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A">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B">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C">
            <w:pPr>
              <w:widowControl w:val="0"/>
              <w:numPr>
                <w:ilvl w:val="0"/>
                <w:numId w:val="8"/>
              </w:numPr>
              <w:spacing w:line="240" w:lineRule="auto"/>
              <w:ind w:left="339" w:hanging="270"/>
              <w:rPr>
                <w:sz w:val="24"/>
                <w:szCs w:val="24"/>
              </w:rPr>
            </w:pPr>
            <w:r w:rsidDel="00000000" w:rsidR="00000000" w:rsidRPr="00000000">
              <w:rPr>
                <w:sz w:val="24"/>
                <w:szCs w:val="24"/>
                <w:rtl w:val="0"/>
              </w:rPr>
              <w:t xml:space="preserve"> In his metaphor, the author uses imagery which is descriptive language that appeals to the five senses (smell, taste, sight, hearing and touch) in order to create an image or picture in the mind of the reader.  Give an example of an image that the author creates for his reader.   Next to your example, draw it out. </w:t>
            </w:r>
          </w:p>
          <w:p w:rsidR="00000000" w:rsidDel="00000000" w:rsidP="00000000" w:rsidRDefault="00000000" w:rsidRPr="00000000" w14:paraId="000000BD">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E">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BF">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0">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1">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2">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3">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4">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5">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6">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7">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8">
            <w:pPr>
              <w:widowControl w:val="0"/>
              <w:numPr>
                <w:ilvl w:val="0"/>
                <w:numId w:val="8"/>
              </w:numPr>
              <w:spacing w:line="240" w:lineRule="auto"/>
              <w:ind w:left="339" w:hanging="270"/>
              <w:rPr>
                <w:sz w:val="24"/>
                <w:szCs w:val="24"/>
              </w:rPr>
            </w:pPr>
            <w:r w:rsidDel="00000000" w:rsidR="00000000" w:rsidRPr="00000000">
              <w:rPr>
                <w:sz w:val="24"/>
                <w:szCs w:val="24"/>
                <w:rtl w:val="0"/>
              </w:rPr>
              <w:t xml:space="preserve">In stanza three, the speaker in the poem says that the he will have “…broken through the surface of stone.”   What does this tell you about the weed/speaker? </w:t>
            </w:r>
          </w:p>
          <w:p w:rsidR="00000000" w:rsidDel="00000000" w:rsidP="00000000" w:rsidRDefault="00000000" w:rsidRPr="00000000" w14:paraId="000000C9">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A">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B">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C">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D">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E">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CF">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D0">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D1">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D2">
            <w:pPr>
              <w:widowControl w:val="0"/>
              <w:numPr>
                <w:ilvl w:val="0"/>
                <w:numId w:val="8"/>
              </w:numPr>
              <w:spacing w:line="240" w:lineRule="auto"/>
              <w:ind w:left="339" w:hanging="270"/>
              <w:rPr>
                <w:sz w:val="24"/>
                <w:szCs w:val="24"/>
              </w:rPr>
            </w:pPr>
            <w:r w:rsidDel="00000000" w:rsidR="00000000" w:rsidRPr="00000000">
              <w:rPr>
                <w:sz w:val="24"/>
                <w:szCs w:val="24"/>
                <w:rtl w:val="0"/>
              </w:rPr>
              <w:t xml:space="preserve"> Throughout the poem, the author repeats the phrase “I’d rather”.   Why do you think that the author emphasizes that he’d “rather” be an ugly weed?  Do you think he really believes that he is ugly?   </w:t>
            </w:r>
          </w:p>
          <w:p w:rsidR="00000000" w:rsidDel="00000000" w:rsidP="00000000" w:rsidRDefault="00000000" w:rsidRPr="00000000" w14:paraId="000000D3">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D4">
            <w:pPr>
              <w:widowControl w:val="0"/>
              <w:spacing w:line="240" w:lineRule="auto"/>
              <w:ind w:left="339" w:hanging="270"/>
              <w:rPr>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D">
            <w:pPr>
              <w:widowControl w:val="0"/>
              <w:spacing w:line="240" w:lineRule="auto"/>
              <w:ind w:left="339"/>
              <w:rPr>
                <w:sz w:val="24"/>
                <w:szCs w:val="24"/>
              </w:rPr>
            </w:pPr>
            <w:r w:rsidDel="00000000" w:rsidR="00000000" w:rsidRPr="00000000">
              <w:rPr>
                <w:sz w:val="24"/>
                <w:szCs w:val="24"/>
                <w:rtl w:val="0"/>
              </w:rPr>
              <w:t xml:space="preserve">6.  Linking this poem back to the idea of identity, is this author/speaker choosing his identity or is he allowing others to define him?  Explain.   </w:t>
            </w:r>
          </w:p>
          <w:p w:rsidR="00000000" w:rsidDel="00000000" w:rsidP="00000000" w:rsidRDefault="00000000" w:rsidRPr="00000000" w14:paraId="000000D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E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8">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E9">
      <w:pPr>
        <w:spacing w:line="240" w:lineRule="auto"/>
        <w:rPr>
          <w:sz w:val="24"/>
          <w:szCs w:val="24"/>
        </w:rPr>
      </w:pPr>
      <w:r w:rsidDel="00000000" w:rsidR="00000000" w:rsidRPr="00000000">
        <w:rPr>
          <w:rtl w:val="0"/>
        </w:rPr>
      </w:r>
    </w:p>
    <w:p w:rsidR="00000000" w:rsidDel="00000000" w:rsidP="00000000" w:rsidRDefault="00000000" w:rsidRPr="00000000" w14:paraId="000000EA">
      <w:pPr>
        <w:widowControl w:val="0"/>
        <w:spacing w:line="240" w:lineRule="auto"/>
        <w:rPr>
          <w:b w:val="1"/>
          <w:color w:val="434343"/>
          <w:sz w:val="28"/>
          <w:szCs w:val="28"/>
        </w:rPr>
      </w:pPr>
      <w:r w:rsidDel="00000000" w:rsidR="00000000" w:rsidRPr="00000000">
        <w:rPr>
          <w:b w:val="1"/>
          <w:color w:val="434343"/>
          <w:sz w:val="28"/>
          <w:szCs w:val="28"/>
          <w:rtl w:val="0"/>
        </w:rPr>
        <w:t xml:space="preserve">Student Feedback: </w:t>
      </w:r>
    </w:p>
    <w:p w:rsidR="00000000" w:rsidDel="00000000" w:rsidP="00000000" w:rsidRDefault="00000000" w:rsidRPr="00000000" w14:paraId="000000EB">
      <w:pPr>
        <w:widowControl w:val="0"/>
        <w:spacing w:line="240" w:lineRule="auto"/>
        <w:rPr>
          <w:sz w:val="24"/>
          <w:szCs w:val="24"/>
        </w:rPr>
      </w:pPr>
      <w:r w:rsidDel="00000000" w:rsidR="00000000" w:rsidRPr="00000000">
        <w:rPr>
          <w:rtl w:val="0"/>
        </w:rPr>
      </w:r>
    </w:p>
    <w:tbl>
      <w:tblPr>
        <w:tblStyle w:val="Table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EC">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4" name="image6.png"/>
                  <a:graphic>
                    <a:graphicData uri="http://schemas.openxmlformats.org/drawingml/2006/picture">
                      <pic:pic>
                        <pic:nvPicPr>
                          <pic:cNvPr descr="A picture containing drawing&#10;&#10;Description automatically generated" id="0" name="image6.png"/>
                          <pic:cNvPicPr preferRelativeResize="0"/>
                        </pic:nvPicPr>
                        <pic:blipFill>
                          <a:blip r:embed="rId7"/>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21" name="image28.png"/>
                  <a:graphic>
                    <a:graphicData uri="http://schemas.openxmlformats.org/drawingml/2006/picture">
                      <pic:pic>
                        <pic:nvPicPr>
                          <pic:cNvPr descr="A picture containing drawing&#10;&#10;Description automatically generated" id="0" name="image28.png"/>
                          <pic:cNvPicPr preferRelativeResize="0"/>
                        </pic:nvPicPr>
                        <pic:blipFill>
                          <a:blip r:embed="rId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EE">
      <w:pPr>
        <w:spacing w:line="240" w:lineRule="auto"/>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tbl>
      <w:tblPr>
        <w:tblStyle w:val="Table9"/>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Science</w:t>
            </w:r>
          </w:p>
          <w:p w:rsidR="00000000" w:rsidDel="00000000" w:rsidP="00000000" w:rsidRDefault="00000000" w:rsidRPr="00000000" w14:paraId="000000F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Fingerprints</w:t>
            </w:r>
          </w:p>
        </w:tc>
      </w:tr>
    </w:tbl>
    <w:p w:rsidR="00000000" w:rsidDel="00000000" w:rsidP="00000000" w:rsidRDefault="00000000" w:rsidRPr="00000000" w14:paraId="000000FB">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FC">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two passages, What is the mystery behind our unique fingerprints? and What are fingerprints?  You will write down something new that you learned and you will complete a fingerprint activity.</w:t>
      </w:r>
      <w:r w:rsidDel="00000000" w:rsidR="00000000" w:rsidRPr="00000000">
        <w:rPr>
          <w:rtl w:val="0"/>
        </w:rPr>
      </w:r>
    </w:p>
    <w:p w:rsidR="00000000" w:rsidDel="00000000" w:rsidP="00000000" w:rsidRDefault="00000000" w:rsidRPr="00000000" w14:paraId="000000FD">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0F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the passages, What is the mystery behind our unique fingerprints? and What are fingerprints?</w:t>
      </w:r>
    </w:p>
    <w:p w:rsidR="00000000" w:rsidDel="00000000" w:rsidP="00000000" w:rsidRDefault="00000000" w:rsidRPr="00000000" w14:paraId="000000FF">
      <w:pPr>
        <w:widowControl w:val="0"/>
        <w:spacing w:line="240" w:lineRule="auto"/>
        <w:jc w:val="center"/>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Pr>
        <w:drawing>
          <wp:inline distB="114300" distT="114300" distL="114300" distR="114300">
            <wp:extent cx="4376738" cy="2461915"/>
            <wp:effectExtent b="0" l="0" r="0" t="0"/>
            <wp:docPr descr="fingerprints, unique fingerprints, how are fingerprints formed, why do we have unique fingerprints, mystery behind fingerprints, von karman vortex" id="5" name="image13.jpg"/>
            <a:graphic>
              <a:graphicData uri="http://schemas.openxmlformats.org/drawingml/2006/picture">
                <pic:pic>
                  <pic:nvPicPr>
                    <pic:cNvPr descr="fingerprints, unique fingerprints, how are fingerprints formed, why do we have unique fingerprints, mystery behind fingerprints, von karman vortex" id="0" name="image13.jpg"/>
                    <pic:cNvPicPr preferRelativeResize="0"/>
                  </pic:nvPicPr>
                  <pic:blipFill>
                    <a:blip r:embed="rId9"/>
                    <a:srcRect b="0" l="0" r="0" t="0"/>
                    <a:stretch>
                      <a:fillRect/>
                    </a:stretch>
                  </pic:blipFill>
                  <pic:spPr>
                    <a:xfrm>
                      <a:off x="0" y="0"/>
                      <a:ext cx="4376738" cy="246191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widowControl w:val="0"/>
        <w:spacing w:line="240" w:lineRule="auto"/>
        <w:jc w:val="center"/>
        <w:rPr>
          <w:rFonts w:ascii="Montserrat" w:cs="Montserrat" w:eastAsia="Montserrat" w:hAnsi="Montserrat"/>
          <w:color w:val="434343"/>
          <w:sz w:val="28"/>
          <w:szCs w:val="28"/>
        </w:rPr>
      </w:pPr>
      <w:r w:rsidDel="00000000" w:rsidR="00000000" w:rsidRPr="00000000">
        <w:rPr>
          <w:b w:val="1"/>
          <w:color w:val="595959"/>
          <w:sz w:val="24"/>
          <w:szCs w:val="24"/>
          <w:rtl w:val="0"/>
        </w:rPr>
        <w:t xml:space="preserve">India Today, 2019</w:t>
      </w:r>
      <w:r w:rsidDel="00000000" w:rsidR="00000000" w:rsidRPr="00000000">
        <w:rPr>
          <w:rtl w:val="0"/>
        </w:rPr>
      </w:r>
    </w:p>
    <w:p w:rsidR="00000000" w:rsidDel="00000000" w:rsidP="00000000" w:rsidRDefault="00000000" w:rsidRPr="00000000" w14:paraId="00000101">
      <w:pPr>
        <w:widowControl w:val="0"/>
        <w:pBdr>
          <w:top w:color="auto" w:space="7" w:sz="0" w:val="none"/>
          <w:left w:color="auto" w:space="0" w:sz="0" w:val="none"/>
          <w:bottom w:color="auto" w:space="7" w:sz="0" w:val="none"/>
          <w:right w:color="auto" w:space="0" w:sz="0" w:val="none"/>
          <w:between w:color="auto" w:space="7" w:sz="0" w:val="none"/>
        </w:pBdr>
        <w:spacing w:line="240" w:lineRule="auto"/>
        <w:rPr>
          <w:b w:val="1"/>
          <w:color w:val="111111"/>
          <w:sz w:val="24"/>
          <w:szCs w:val="24"/>
        </w:rPr>
      </w:pPr>
      <w:r w:rsidDel="00000000" w:rsidR="00000000" w:rsidRPr="00000000">
        <w:rPr>
          <w:b w:val="1"/>
          <w:color w:val="111111"/>
          <w:sz w:val="24"/>
          <w:szCs w:val="24"/>
          <w:rtl w:val="0"/>
        </w:rPr>
        <w:t xml:space="preserve">How are fingerprints formed?</w:t>
      </w:r>
    </w:p>
    <w:p w:rsidR="00000000" w:rsidDel="00000000" w:rsidP="00000000" w:rsidRDefault="00000000" w:rsidRPr="00000000" w14:paraId="00000102">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The patterns on our fingertips, or fingerprints, are truly unique and are not replicated even in the case of identical twins. These patterns are created in the womb when the fetus is barely three inches long.</w:t>
      </w:r>
    </w:p>
    <w:p w:rsidR="00000000" w:rsidDel="00000000" w:rsidP="00000000" w:rsidRDefault="00000000" w:rsidRPr="00000000" w14:paraId="00000103">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The process starts at about the 10th week of conception, and by the 14th week, the fingerprints are set in stone.</w:t>
      </w:r>
    </w:p>
    <w:p w:rsidR="00000000" w:rsidDel="00000000" w:rsidP="00000000" w:rsidRDefault="00000000" w:rsidRPr="00000000" w14:paraId="00000104">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335.99999999999994" w:lineRule="auto"/>
        <w:rPr>
          <w:b w:val="1"/>
          <w:color w:val="111111"/>
          <w:sz w:val="24"/>
          <w:szCs w:val="24"/>
        </w:rPr>
      </w:pPr>
      <w:bookmarkStart w:colFirst="0" w:colLast="0" w:name="_dicgmnz1vqw1" w:id="0"/>
      <w:bookmarkEnd w:id="0"/>
      <w:r w:rsidDel="00000000" w:rsidR="00000000" w:rsidRPr="00000000">
        <w:rPr>
          <w:b w:val="1"/>
          <w:color w:val="111111"/>
          <w:sz w:val="24"/>
          <w:szCs w:val="24"/>
          <w:rtl w:val="0"/>
        </w:rPr>
        <w:t xml:space="preserve">Your genes decide your fingerprints</w:t>
      </w:r>
    </w:p>
    <w:p w:rsidR="00000000" w:rsidDel="00000000" w:rsidP="00000000" w:rsidRDefault="00000000" w:rsidRPr="00000000" w14:paraId="00000105">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Fingerprints are basically a product of your genes. Though the genetic code of the fetus doesn't completely decide the exact patterns that will appear on the fingertips, they do decide the factors that go behind making fingerprints.</w:t>
      </w:r>
    </w:p>
    <w:p w:rsidR="00000000" w:rsidDel="00000000" w:rsidP="00000000" w:rsidRDefault="00000000" w:rsidRPr="00000000" w14:paraId="00000106">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The fascination with the uniqueness of fingerprints has continued for a long time. It has been acknowledged for about 2000 years, while scientific research on the matter was carried out for around 200 years.</w:t>
      </w:r>
    </w:p>
    <w:p w:rsidR="00000000" w:rsidDel="00000000" w:rsidP="00000000" w:rsidRDefault="00000000" w:rsidRPr="00000000" w14:paraId="00000107">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It was only in 2004 that researchers Michael Kucken and Alan C. Newell from the University of Arizona presented a paper explaining how the epidermal ridges or the fingerprints are biologically formed.</w:t>
      </w:r>
    </w:p>
    <w:p w:rsidR="00000000" w:rsidDel="00000000" w:rsidP="00000000" w:rsidRDefault="00000000" w:rsidRPr="00000000" w14:paraId="00000108">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111111"/>
          <w:sz w:val="24"/>
          <w:szCs w:val="24"/>
        </w:rPr>
      </w:pPr>
      <w:bookmarkStart w:colFirst="0" w:colLast="0" w:name="_j5q2629w0g5l" w:id="1"/>
      <w:bookmarkEnd w:id="1"/>
      <w:r w:rsidDel="00000000" w:rsidR="00000000" w:rsidRPr="00000000">
        <w:rPr>
          <w:rtl w:val="0"/>
        </w:rPr>
      </w:r>
    </w:p>
    <w:p w:rsidR="00000000" w:rsidDel="00000000" w:rsidP="00000000" w:rsidRDefault="00000000" w:rsidRPr="00000000" w14:paraId="00000109">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111111"/>
          <w:sz w:val="24"/>
          <w:szCs w:val="24"/>
        </w:rPr>
      </w:pPr>
      <w:bookmarkStart w:colFirst="0" w:colLast="0" w:name="_qgin6nxmgp5q" w:id="2"/>
      <w:bookmarkEnd w:id="2"/>
      <w:r w:rsidDel="00000000" w:rsidR="00000000" w:rsidRPr="00000000">
        <w:rPr>
          <w:rtl w:val="0"/>
        </w:rPr>
      </w:r>
    </w:p>
    <w:p w:rsidR="00000000" w:rsidDel="00000000" w:rsidP="00000000" w:rsidRDefault="00000000" w:rsidRPr="00000000" w14:paraId="0000010A">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111111"/>
          <w:sz w:val="24"/>
          <w:szCs w:val="24"/>
        </w:rPr>
      </w:pPr>
      <w:bookmarkStart w:colFirst="0" w:colLast="0" w:name="_5iyh09mj9nig" w:id="3"/>
      <w:bookmarkEnd w:id="3"/>
      <w:r w:rsidDel="00000000" w:rsidR="00000000" w:rsidRPr="00000000">
        <w:rPr>
          <w:b w:val="1"/>
          <w:color w:val="111111"/>
          <w:sz w:val="24"/>
          <w:szCs w:val="24"/>
          <w:rtl w:val="0"/>
        </w:rPr>
        <w:t xml:space="preserve">Crumpling skin layer gives rise to patterns</w:t>
      </w:r>
    </w:p>
    <w:p w:rsidR="00000000" w:rsidDel="00000000" w:rsidP="00000000" w:rsidRDefault="00000000" w:rsidRPr="00000000" w14:paraId="0000010B">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The skin has three main layers - the upper layer of the epidermis on the outside, the inner dermis, and the basal layer of epidermis in between.</w:t>
      </w:r>
    </w:p>
    <w:p w:rsidR="00000000" w:rsidDel="00000000" w:rsidP="00000000" w:rsidRDefault="00000000" w:rsidRPr="00000000" w14:paraId="0000010C">
      <w:pPr>
        <w:widowControl w:val="0"/>
        <w:spacing w:line="240" w:lineRule="auto"/>
        <w:rPr>
          <w:color w:val="434343"/>
          <w:sz w:val="24"/>
          <w:szCs w:val="24"/>
        </w:rPr>
      </w:pPr>
      <w:r w:rsidDel="00000000" w:rsidR="00000000" w:rsidRPr="00000000">
        <w:rPr>
          <w:color w:val="434343"/>
          <w:sz w:val="24"/>
          <w:szCs w:val="24"/>
        </w:rPr>
        <w:drawing>
          <wp:inline distB="114300" distT="114300" distL="114300" distR="114300">
            <wp:extent cx="4314825" cy="2066925"/>
            <wp:effectExtent b="0" l="0" r="0" t="0"/>
            <wp:docPr id="1" name="image14.jpg"/>
            <a:graphic>
              <a:graphicData uri="http://schemas.openxmlformats.org/drawingml/2006/picture">
                <pic:pic>
                  <pic:nvPicPr>
                    <pic:cNvPr id="0" name="image14.jpg"/>
                    <pic:cNvPicPr preferRelativeResize="0"/>
                  </pic:nvPicPr>
                  <pic:blipFill>
                    <a:blip r:embed="rId10"/>
                    <a:srcRect b="8438" l="0" r="0" t="0"/>
                    <a:stretch>
                      <a:fillRect/>
                    </a:stretch>
                  </pic:blipFill>
                  <pic:spPr>
                    <a:xfrm>
                      <a:off x="0" y="0"/>
                      <a:ext cx="4314825"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In a fetus, the sandwiched basal layer grows faster than the other two layers of skin and as a result, it kind of crumples in specific ways to produce the patterns on our fingertips that we call fingerprints.</w:t>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638175</wp:posOffset>
            </wp:positionV>
            <wp:extent cx="4957763" cy="2542442"/>
            <wp:effectExtent b="0" l="0" r="0" t="0"/>
            <wp:wrapSquare wrapText="bothSides" distB="114300" distT="114300" distL="114300" distR="114300"/>
            <wp:docPr id="25" name="image20.jpg"/>
            <a:graphic>
              <a:graphicData uri="http://schemas.openxmlformats.org/drawingml/2006/picture">
                <pic:pic>
                  <pic:nvPicPr>
                    <pic:cNvPr id="0" name="image20.jpg"/>
                    <pic:cNvPicPr preferRelativeResize="0"/>
                  </pic:nvPicPr>
                  <pic:blipFill>
                    <a:blip r:embed="rId11"/>
                    <a:srcRect b="0" l="0" r="0" t="0"/>
                    <a:stretch>
                      <a:fillRect/>
                    </a:stretch>
                  </pic:blipFill>
                  <pic:spPr>
                    <a:xfrm>
                      <a:off x="0" y="0"/>
                      <a:ext cx="4957763" cy="2542442"/>
                    </a:xfrm>
                    <a:prstGeom prst="rect"/>
                    <a:ln/>
                  </pic:spPr>
                </pic:pic>
              </a:graphicData>
            </a:graphic>
          </wp:anchor>
        </w:drawing>
      </w:r>
    </w:p>
    <w:p w:rsidR="00000000" w:rsidDel="00000000" w:rsidP="00000000" w:rsidRDefault="00000000" w:rsidRPr="00000000" w14:paraId="0000010E">
      <w:pPr>
        <w:widowControl w:val="0"/>
        <w:spacing w:line="240" w:lineRule="auto"/>
        <w:ind w:left="920" w:firstLine="0"/>
        <w:rPr>
          <w:color w:val="434343"/>
          <w:sz w:val="24"/>
          <w:szCs w:val="24"/>
        </w:rPr>
      </w:pPr>
      <w:r w:rsidDel="00000000" w:rsidR="00000000" w:rsidRPr="00000000">
        <w:rPr>
          <w:color w:val="434343"/>
          <w:sz w:val="24"/>
          <w:szCs w:val="24"/>
          <w:rtl w:val="0"/>
        </w:rPr>
        <w:t xml:space="preserve">"These folds encode the future fingerprint pattern that becomes visible on the skin surface in subsequent weeks," Kucken told LiveScience.  "Because the fingerprint pattern is coded underneath the skin surface, the pattern cannot be destroyed by superficial skin injuries."</w:t>
      </w:r>
    </w:p>
    <w:p w:rsidR="00000000" w:rsidDel="00000000" w:rsidP="00000000" w:rsidRDefault="00000000" w:rsidRPr="00000000" w14:paraId="0000010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0">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During the formation of fingers, volar pads are formed on the surface of the palm and on the soles of the feet of the fetus at around 7-8 weeks of pregnancy. These are thick pads of skin formed by a kind of swelled stem cell tissue called mesenchyme under the other layers of skin.</w:t>
      </w:r>
      <w:r w:rsidDel="00000000" w:rsidR="00000000" w:rsidRPr="00000000">
        <w:drawing>
          <wp:anchor allowOverlap="1" behindDoc="0" distB="114300" distT="114300" distL="114300" distR="114300" hidden="0" layoutInCell="1" locked="0" relativeHeight="0" simplePos="0">
            <wp:simplePos x="0" y="0"/>
            <wp:positionH relativeFrom="column">
              <wp:posOffset>2295525</wp:posOffset>
            </wp:positionH>
            <wp:positionV relativeFrom="paragraph">
              <wp:posOffset>352425</wp:posOffset>
            </wp:positionV>
            <wp:extent cx="4481513" cy="2125846"/>
            <wp:effectExtent b="0" l="0" r="0" t="0"/>
            <wp:wrapSquare wrapText="bothSides" distB="114300" distT="114300" distL="114300" distR="114300"/>
            <wp:docPr id="7"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4481513" cy="2125846"/>
                    </a:xfrm>
                    <a:prstGeom prst="rect"/>
                    <a:ln/>
                  </pic:spPr>
                </pic:pic>
              </a:graphicData>
            </a:graphic>
          </wp:anchor>
        </w:drawing>
      </w:r>
    </w:p>
    <w:p w:rsidR="00000000" w:rsidDel="00000000" w:rsidP="00000000" w:rsidRDefault="00000000" w:rsidRPr="00000000" w14:paraId="0000011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2">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The volar pads remain swelled and rounded for some time till after the 9th or 10th week of gestation when they start to change in size and position. After that, they slowly start to disappear and fingerprints are formed during the same time.</w:t>
      </w:r>
    </w:p>
    <w:p w:rsidR="00000000" w:rsidDel="00000000" w:rsidP="00000000" w:rsidRDefault="00000000" w:rsidRPr="00000000" w14:paraId="00000113">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The position and state of the volar pads decide what kind of patterns will be formed on the fingers--arches, loops or whorls.</w:t>
      </w:r>
    </w:p>
    <w:p w:rsidR="00000000" w:rsidDel="00000000" w:rsidP="00000000" w:rsidRDefault="00000000" w:rsidRPr="00000000" w14:paraId="00000114">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If the receding volar pads are slanted to one side when the first fingerprint ridges are formed, then the pattern will also be slanted, forming a loop.</w:t>
      </w:r>
    </w:p>
    <w:p w:rsidR="00000000" w:rsidDel="00000000" w:rsidP="00000000" w:rsidRDefault="00000000" w:rsidRPr="00000000" w14:paraId="00000115">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If the volar pads are still prominent but flat, whorls will be formed, and if the volar pads have almost disappeared, arch patterned ridges will be formed.</w:t>
      </w:r>
    </w:p>
    <w:p w:rsidR="00000000" w:rsidDel="00000000" w:rsidP="00000000" w:rsidRDefault="00000000" w:rsidRPr="00000000" w14:paraId="00000116">
      <w:pPr>
        <w:widowControl w:val="0"/>
        <w:spacing w:line="240" w:lineRule="auto"/>
        <w:jc w:val="center"/>
        <w:rPr>
          <w:color w:val="434343"/>
          <w:sz w:val="24"/>
          <w:szCs w:val="24"/>
        </w:rPr>
      </w:pPr>
      <w:r w:rsidDel="00000000" w:rsidR="00000000" w:rsidRPr="00000000">
        <w:rPr>
          <w:color w:val="434343"/>
          <w:sz w:val="24"/>
          <w:szCs w:val="24"/>
        </w:rPr>
        <w:drawing>
          <wp:inline distB="114300" distT="114300" distL="114300" distR="114300">
            <wp:extent cx="4719638" cy="2458145"/>
            <wp:effectExtent b="0" l="0" r="0" t="0"/>
            <wp:docPr id="12"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4719638" cy="245814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pStyle w:val="Heading3"/>
        <w:keepNext w:val="0"/>
        <w:keepLines w:val="0"/>
        <w:widowControl w:val="0"/>
        <w:pBdr>
          <w:top w:color="auto" w:space="0" w:sz="0" w:val="none"/>
          <w:left w:color="auto" w:space="0" w:sz="0" w:val="none"/>
          <w:bottom w:color="auto" w:space="0" w:sz="0" w:val="none"/>
          <w:right w:color="auto" w:space="0" w:sz="0" w:val="none"/>
          <w:between w:color="auto" w:space="0" w:sz="0" w:val="none"/>
        </w:pBdr>
        <w:spacing w:after="0" w:before="0" w:line="335.99999999999994" w:lineRule="auto"/>
        <w:rPr>
          <w:b w:val="1"/>
          <w:color w:val="111111"/>
          <w:sz w:val="24"/>
          <w:szCs w:val="24"/>
        </w:rPr>
      </w:pPr>
      <w:bookmarkStart w:colFirst="0" w:colLast="0" w:name="_czey9g6ikdv4" w:id="4"/>
      <w:bookmarkEnd w:id="4"/>
      <w:r w:rsidDel="00000000" w:rsidR="00000000" w:rsidRPr="00000000">
        <w:rPr>
          <w:b w:val="1"/>
          <w:color w:val="111111"/>
          <w:sz w:val="24"/>
          <w:szCs w:val="24"/>
          <w:rtl w:val="0"/>
        </w:rPr>
        <w:t xml:space="preserve">Why do identical twins have different fingerprint patterns?</w:t>
      </w:r>
    </w:p>
    <w:p w:rsidR="00000000" w:rsidDel="00000000" w:rsidP="00000000" w:rsidRDefault="00000000" w:rsidRPr="00000000" w14:paraId="00000118">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Since the fingerprint patterns are primarily decided by genes, the similarity in patterns run in families. However, finer points in fingerprints called minutiae can vary even in families.</w:t>
      </w:r>
    </w:p>
    <w:p w:rsidR="00000000" w:rsidDel="00000000" w:rsidP="00000000" w:rsidRDefault="00000000" w:rsidRPr="00000000" w14:paraId="00000119">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While it is not completely clear as to what causes these tiny differences, research suggests that they are caused by environmental factors. These include the position and movement of the fetus in the womb when the ridges are formed on the fingertips and even the density of the amniotic fluid.</w:t>
      </w:r>
    </w:p>
    <w:p w:rsidR="00000000" w:rsidDel="00000000" w:rsidP="00000000" w:rsidRDefault="00000000" w:rsidRPr="00000000" w14:paraId="0000011A">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These factors can ultimately change the number of ridges on the fingertips or how they converge.</w:t>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266700</wp:posOffset>
            </wp:positionV>
            <wp:extent cx="4224338" cy="2146018"/>
            <wp:effectExtent b="0" l="0" r="0" t="0"/>
            <wp:wrapSquare wrapText="bothSides" distB="114300" distT="114300" distL="114300" distR="114300"/>
            <wp:docPr id="19" name="image21.jpg"/>
            <a:graphic>
              <a:graphicData uri="http://schemas.openxmlformats.org/drawingml/2006/picture">
                <pic:pic>
                  <pic:nvPicPr>
                    <pic:cNvPr id="0" name="image21.jpg"/>
                    <pic:cNvPicPr preferRelativeResize="0"/>
                  </pic:nvPicPr>
                  <pic:blipFill>
                    <a:blip r:embed="rId14"/>
                    <a:srcRect b="0" l="0" r="0" t="0"/>
                    <a:stretch>
                      <a:fillRect/>
                    </a:stretch>
                  </pic:blipFill>
                  <pic:spPr>
                    <a:xfrm>
                      <a:off x="0" y="0"/>
                      <a:ext cx="4224338" cy="2146018"/>
                    </a:xfrm>
                    <a:prstGeom prst="rect"/>
                    <a:ln/>
                  </pic:spPr>
                </pic:pic>
              </a:graphicData>
            </a:graphic>
          </wp:anchor>
        </w:drawing>
      </w:r>
    </w:p>
    <w:p w:rsidR="00000000" w:rsidDel="00000000" w:rsidP="00000000" w:rsidRDefault="00000000" w:rsidRPr="00000000" w14:paraId="0000011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C">
      <w:pPr>
        <w:widowControl w:val="0"/>
        <w:pBdr>
          <w:top w:color="auto" w:space="7" w:sz="0" w:val="none"/>
          <w:left w:color="auto" w:space="0" w:sz="0" w:val="none"/>
          <w:bottom w:color="auto" w:space="7" w:sz="0" w:val="none"/>
          <w:right w:color="auto" w:space="0" w:sz="0" w:val="none"/>
          <w:between w:color="auto" w:space="7" w:sz="0" w:val="none"/>
        </w:pBdr>
        <w:spacing w:line="240" w:lineRule="auto"/>
        <w:rPr>
          <w:color w:val="434343"/>
          <w:sz w:val="24"/>
          <w:szCs w:val="24"/>
        </w:rPr>
      </w:pPr>
      <w:r w:rsidDel="00000000" w:rsidR="00000000" w:rsidRPr="00000000">
        <w:rPr>
          <w:color w:val="434343"/>
          <w:sz w:val="24"/>
          <w:szCs w:val="24"/>
          <w:rtl w:val="0"/>
        </w:rPr>
        <w:t xml:space="preserve">The intrinsic and extrinsic factors that go into making the human body, especially the human skin, are not possible to duplicate even in small areas. Thus, even in twins, the patterns of fingerprints can be similar, but they won't be exactly the same.</w:t>
      </w:r>
    </w:p>
    <w:p w:rsidR="00000000" w:rsidDel="00000000" w:rsidP="00000000" w:rsidRDefault="00000000" w:rsidRPr="00000000" w14:paraId="0000011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1E">
      <w:pPr>
        <w:widowControl w:val="0"/>
        <w:spacing w:line="240" w:lineRule="auto"/>
        <w:rPr>
          <w:b w:val="1"/>
          <w:color w:val="434343"/>
          <w:sz w:val="48"/>
          <w:szCs w:val="48"/>
        </w:rPr>
      </w:pPr>
      <w:r w:rsidDel="00000000" w:rsidR="00000000" w:rsidRPr="00000000">
        <w:rPr>
          <w:b w:val="1"/>
          <w:color w:val="434343"/>
          <w:sz w:val="48"/>
          <w:szCs w:val="48"/>
          <w:rtl w:val="0"/>
        </w:rPr>
        <w:t xml:space="preserve">What are fingerprints?</w:t>
      </w:r>
    </w:p>
    <w:p w:rsidR="00000000" w:rsidDel="00000000" w:rsidP="00000000" w:rsidRDefault="00000000" w:rsidRPr="00000000" w14:paraId="0000011F">
      <w:pPr>
        <w:widowControl w:val="0"/>
        <w:spacing w:line="240" w:lineRule="auto"/>
        <w:rPr>
          <w:color w:val="434343"/>
          <w:sz w:val="28"/>
          <w:szCs w:val="28"/>
        </w:rPr>
      </w:pPr>
      <w:r w:rsidDel="00000000" w:rsidR="00000000" w:rsidRPr="00000000">
        <w:rPr>
          <w:color w:val="434343"/>
          <w:sz w:val="28"/>
          <w:szCs w:val="28"/>
          <w:rtl w:val="0"/>
        </w:rPr>
        <w:t xml:space="preserve">Stephanie Watson</w:t>
      </w:r>
    </w:p>
    <w:p w:rsidR="00000000" w:rsidDel="00000000" w:rsidP="00000000" w:rsidRDefault="00000000" w:rsidRPr="00000000" w14:paraId="00000120">
      <w:pPr>
        <w:widowControl w:val="0"/>
        <w:shd w:fill="ffffff" w:val="clear"/>
        <w:spacing w:line="240" w:lineRule="auto"/>
        <w:rPr>
          <w:b w:val="1"/>
          <w:color w:val="333333"/>
          <w:sz w:val="33"/>
          <w:szCs w:val="3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2700338" cy="2700338"/>
            <wp:effectExtent b="0" l="0" r="0" t="0"/>
            <wp:wrapSquare wrapText="bothSides" distB="114300" distT="114300" distL="114300" distR="114300"/>
            <wp:docPr id="17" name="image4.gif"/>
            <a:graphic>
              <a:graphicData uri="http://schemas.openxmlformats.org/drawingml/2006/picture">
                <pic:pic>
                  <pic:nvPicPr>
                    <pic:cNvPr id="0" name="image4.gif"/>
                    <pic:cNvPicPr preferRelativeResize="0"/>
                  </pic:nvPicPr>
                  <pic:blipFill>
                    <a:blip r:embed="rId15"/>
                    <a:srcRect b="0" l="0" r="0" t="0"/>
                    <a:stretch>
                      <a:fillRect/>
                    </a:stretch>
                  </pic:blipFill>
                  <pic:spPr>
                    <a:xfrm>
                      <a:off x="0" y="0"/>
                      <a:ext cx="2700338" cy="2700338"/>
                    </a:xfrm>
                    <a:prstGeom prst="rect"/>
                    <a:ln/>
                  </pic:spPr>
                </pic:pic>
              </a:graphicData>
            </a:graphic>
          </wp:anchor>
        </w:drawing>
      </w:r>
    </w:p>
    <w:p w:rsidR="00000000" w:rsidDel="00000000" w:rsidP="00000000" w:rsidRDefault="00000000" w:rsidRPr="00000000" w14:paraId="00000121">
      <w:pPr>
        <w:widowControl w:val="0"/>
        <w:shd w:fill="ffffff" w:val="clear"/>
        <w:spacing w:line="240" w:lineRule="auto"/>
        <w:rPr>
          <w:color w:val="ffffff"/>
          <w:sz w:val="24"/>
          <w:szCs w:val="24"/>
          <w:shd w:fill="007cb3" w:val="clear"/>
        </w:rPr>
      </w:pPr>
      <w:r w:rsidDel="00000000" w:rsidR="00000000" w:rsidRPr="00000000">
        <w:rPr>
          <w:b w:val="1"/>
          <w:color w:val="333333"/>
          <w:sz w:val="33"/>
          <w:szCs w:val="33"/>
          <w:rtl w:val="0"/>
        </w:rPr>
        <w:t xml:space="preserve">What are fingerprints?</w:t>
      </w:r>
      <w:hyperlink r:id="rId16">
        <w:r w:rsidDel="00000000" w:rsidR="00000000" w:rsidRPr="00000000">
          <w:rPr>
            <w:color w:val="ffffff"/>
            <w:sz w:val="24"/>
            <w:szCs w:val="24"/>
            <w:shd w:fill="007cb3" w:val="clear"/>
            <w:rtl w:val="0"/>
          </w:rPr>
          <w:t xml:space="preserve"> </w:t>
        </w:r>
      </w:hyperlink>
      <w:r w:rsidDel="00000000" w:rsidR="00000000" w:rsidRPr="00000000">
        <w:rPr>
          <w:rtl w:val="0"/>
        </w:rPr>
      </w:r>
    </w:p>
    <w:p w:rsidR="00000000" w:rsidDel="00000000" w:rsidP="00000000" w:rsidRDefault="00000000" w:rsidRPr="00000000" w14:paraId="00000122">
      <w:pPr>
        <w:widowControl w:val="0"/>
        <w:spacing w:line="240" w:lineRule="auto"/>
        <w:rPr>
          <w:color w:val="999999"/>
          <w:sz w:val="18"/>
          <w:szCs w:val="18"/>
        </w:rPr>
      </w:pPr>
      <w:r w:rsidDel="00000000" w:rsidR="00000000" w:rsidRPr="00000000">
        <w:rPr>
          <w:rtl w:val="0"/>
        </w:rPr>
      </w:r>
    </w:p>
    <w:p w:rsidR="00000000" w:rsidDel="00000000" w:rsidP="00000000" w:rsidRDefault="00000000" w:rsidRPr="00000000" w14:paraId="00000123">
      <w:pPr>
        <w:widowControl w:val="0"/>
        <w:shd w:fill="ffffff" w:val="clear"/>
        <w:spacing w:after="260" w:line="240" w:lineRule="auto"/>
        <w:rPr>
          <w:color w:val="212529"/>
          <w:sz w:val="26"/>
          <w:szCs w:val="26"/>
        </w:rPr>
      </w:pPr>
      <w:r w:rsidDel="00000000" w:rsidR="00000000" w:rsidRPr="00000000">
        <w:rPr>
          <w:color w:val="212529"/>
          <w:sz w:val="26"/>
          <w:szCs w:val="26"/>
          <w:rtl w:val="0"/>
        </w:rPr>
        <w:t xml:space="preserve">Fingerprints are the tiny ridges, whorls and valley patterns on the tip of each finger. They form from pressure on a baby's tiny, developing fingers in the womb. No two people have been found to have the same fingerprints -- they are totally unique. There's a one in 64 billion chance that your fingerprint will match up exactly with someone else's.</w:t>
      </w:r>
    </w:p>
    <w:p w:rsidR="00000000" w:rsidDel="00000000" w:rsidP="00000000" w:rsidRDefault="00000000" w:rsidRPr="00000000" w14:paraId="00000124">
      <w:pPr>
        <w:widowControl w:val="0"/>
        <w:shd w:fill="ffffff" w:val="clear"/>
        <w:spacing w:after="260" w:line="240" w:lineRule="auto"/>
        <w:rPr>
          <w:color w:val="212529"/>
          <w:sz w:val="26"/>
          <w:szCs w:val="26"/>
        </w:rPr>
      </w:pPr>
      <w:r w:rsidDel="00000000" w:rsidR="00000000" w:rsidRPr="00000000">
        <w:rPr>
          <w:color w:val="212529"/>
          <w:sz w:val="26"/>
          <w:szCs w:val="26"/>
          <w:rtl w:val="0"/>
        </w:rPr>
        <w:t xml:space="preserve">Fingerprints are even more unique than DNA, the genetic material in each of our cells. Although identical twins can share the same DNA -- or at least most of it -- they can't have the same fingerprints.</w:t>
      </w:r>
    </w:p>
    <w:p w:rsidR="00000000" w:rsidDel="00000000" w:rsidP="00000000" w:rsidRDefault="00000000" w:rsidRPr="00000000" w14:paraId="00000125">
      <w:pPr>
        <w:widowControl w:val="0"/>
        <w:shd w:fill="ffffff" w:val="clear"/>
        <w:spacing w:after="260" w:line="240" w:lineRule="auto"/>
        <w:rPr>
          <w:color w:val="212529"/>
          <w:sz w:val="26"/>
          <w:szCs w:val="26"/>
        </w:rPr>
      </w:pPr>
      <w:r w:rsidDel="00000000" w:rsidR="00000000" w:rsidRPr="00000000">
        <w:rPr>
          <w:color w:val="212529"/>
          <w:sz w:val="26"/>
          <w:szCs w:val="26"/>
          <w:rtl w:val="0"/>
        </w:rPr>
        <w:t xml:space="preserve">Fingerprinting is one form of biometrics, a science that uses people's physical characteristics to identify them. Fingerprints are ideal for this purpose because they're inexpensive to collect and analyze, and they never change, even as people age.</w:t>
      </w:r>
    </w:p>
    <w:p w:rsidR="00000000" w:rsidDel="00000000" w:rsidP="00000000" w:rsidRDefault="00000000" w:rsidRPr="00000000" w14:paraId="00000126">
      <w:pPr>
        <w:widowControl w:val="0"/>
        <w:shd w:fill="ffffff" w:val="clear"/>
        <w:spacing w:after="260" w:line="240" w:lineRule="auto"/>
        <w:rPr>
          <w:color w:val="212529"/>
          <w:sz w:val="26"/>
          <w:szCs w:val="26"/>
        </w:rPr>
      </w:pPr>
      <w:r w:rsidDel="00000000" w:rsidR="00000000" w:rsidRPr="00000000">
        <w:rPr>
          <w:color w:val="212529"/>
          <w:sz w:val="26"/>
          <w:szCs w:val="26"/>
          <w:rtl w:val="0"/>
        </w:rPr>
        <w:t xml:space="preserve">­Although hands and feet have many ridged areas ­that could be used for identification, fingerprints became a popular form of biometrics because they are easy to classify and sort. They're also accessible.</w:t>
      </w:r>
    </w:p>
    <w:p w:rsidR="00000000" w:rsidDel="00000000" w:rsidP="00000000" w:rsidRDefault="00000000" w:rsidRPr="00000000" w14:paraId="00000127">
      <w:pPr>
        <w:widowControl w:val="0"/>
        <w:shd w:fill="ffffff" w:val="clear"/>
        <w:spacing w:after="260" w:line="240" w:lineRule="auto"/>
        <w:rPr>
          <w:color w:val="212529"/>
          <w:sz w:val="26"/>
          <w:szCs w:val="26"/>
        </w:rPr>
      </w:pPr>
      <w:r w:rsidDel="00000000" w:rsidR="00000000" w:rsidRPr="00000000">
        <w:rPr>
          <w:color w:val="212529"/>
          <w:sz w:val="26"/>
          <w:szCs w:val="26"/>
          <w:rtl w:val="0"/>
        </w:rPr>
        <w:t xml:space="preserve">Fingerprints are made of an arrangement of ridges, called friction ridges. Each ridge contains pores, which are attached to sweat glands under the skin. You leave fingerprints on glasses, tables and just about anything else you touch because of this sweat.</w:t>
      </w:r>
    </w:p>
    <w:p w:rsidR="00000000" w:rsidDel="00000000" w:rsidP="00000000" w:rsidRDefault="00000000" w:rsidRPr="00000000" w14:paraId="00000128">
      <w:pPr>
        <w:widowControl w:val="0"/>
        <w:shd w:fill="ffffff" w:val="clear"/>
        <w:spacing w:after="260" w:line="240" w:lineRule="auto"/>
        <w:rPr>
          <w:color w:val="212529"/>
          <w:sz w:val="26"/>
          <w:szCs w:val="26"/>
        </w:rPr>
      </w:pPr>
      <w:r w:rsidDel="00000000" w:rsidR="00000000" w:rsidRPr="00000000">
        <w:rPr>
          <w:color w:val="212529"/>
          <w:sz w:val="26"/>
          <w:szCs w:val="26"/>
          <w:rtl w:val="0"/>
        </w:rPr>
        <w:t xml:space="preserve">All of the ridges of fingerprints form patterns called loops, whorls or arches:</w:t>
      </w:r>
    </w:p>
    <w:p w:rsidR="00000000" w:rsidDel="00000000" w:rsidP="00000000" w:rsidRDefault="00000000" w:rsidRPr="00000000" w14:paraId="00000129">
      <w:pPr>
        <w:widowControl w:val="0"/>
        <w:numPr>
          <w:ilvl w:val="0"/>
          <w:numId w:val="19"/>
        </w:numPr>
        <w:spacing w:after="0" w:afterAutospacing="0" w:line="240" w:lineRule="auto"/>
        <w:ind w:left="720" w:hanging="360"/>
        <w:rPr>
          <w:sz w:val="26"/>
          <w:szCs w:val="26"/>
        </w:rPr>
      </w:pPr>
      <w:r w:rsidDel="00000000" w:rsidR="00000000" w:rsidRPr="00000000">
        <w:rPr>
          <w:color w:val="212529"/>
          <w:sz w:val="26"/>
          <w:szCs w:val="26"/>
          <w:rtl w:val="0"/>
        </w:rPr>
        <w:t xml:space="preserve">Loops begin on one side of the finger, curve around or upward, and exit the other side. There are two types of loops: Radial loops slope toward the thumb, while ulnar loops slope toward the little finger.</w:t>
      </w:r>
    </w:p>
    <w:p w:rsidR="00000000" w:rsidDel="00000000" w:rsidP="00000000" w:rsidRDefault="00000000" w:rsidRPr="00000000" w14:paraId="0000012A">
      <w:pPr>
        <w:widowControl w:val="0"/>
        <w:numPr>
          <w:ilvl w:val="0"/>
          <w:numId w:val="5"/>
        </w:numPr>
        <w:spacing w:after="0" w:afterAutospacing="0" w:line="240" w:lineRule="auto"/>
        <w:ind w:left="720" w:hanging="360"/>
        <w:rPr>
          <w:sz w:val="26"/>
          <w:szCs w:val="26"/>
        </w:rPr>
      </w:pPr>
      <w:r w:rsidDel="00000000" w:rsidR="00000000" w:rsidRPr="00000000">
        <w:rPr>
          <w:color w:val="212529"/>
          <w:sz w:val="26"/>
          <w:szCs w:val="26"/>
          <w:rtl w:val="0"/>
        </w:rPr>
        <w:t xml:space="preserve">Whorls form a circular or spiral pattern.</w:t>
      </w:r>
    </w:p>
    <w:p w:rsidR="00000000" w:rsidDel="00000000" w:rsidP="00000000" w:rsidRDefault="00000000" w:rsidRPr="00000000" w14:paraId="0000012B">
      <w:pPr>
        <w:widowControl w:val="0"/>
        <w:numPr>
          <w:ilvl w:val="0"/>
          <w:numId w:val="4"/>
        </w:numPr>
        <w:spacing w:after="80" w:line="240" w:lineRule="auto"/>
        <w:ind w:left="720" w:hanging="360"/>
        <w:rPr>
          <w:sz w:val="26"/>
          <w:szCs w:val="26"/>
        </w:rPr>
      </w:pPr>
      <w:r w:rsidDel="00000000" w:rsidR="00000000" w:rsidRPr="00000000">
        <w:rPr>
          <w:color w:val="212529"/>
          <w:sz w:val="26"/>
          <w:szCs w:val="26"/>
          <w:rtl w:val="0"/>
        </w:rPr>
        <w:t xml:space="preserve">Arches slope upward and then down, like very narrow mountains.</w:t>
      </w:r>
    </w:p>
    <w:p w:rsidR="00000000" w:rsidDel="00000000" w:rsidP="00000000" w:rsidRDefault="00000000" w:rsidRPr="00000000" w14:paraId="0000012C">
      <w:pPr>
        <w:widowControl w:val="0"/>
        <w:shd w:fill="ffffff" w:val="clear"/>
        <w:spacing w:after="260" w:line="240" w:lineRule="auto"/>
        <w:rPr>
          <w:color w:val="212529"/>
          <w:sz w:val="26"/>
          <w:szCs w:val="26"/>
        </w:rPr>
      </w:pPr>
      <w:r w:rsidDel="00000000" w:rsidR="00000000" w:rsidRPr="00000000">
        <w:rPr>
          <w:color w:val="212529"/>
          <w:sz w:val="26"/>
          <w:szCs w:val="26"/>
          <w:rtl w:val="0"/>
        </w:rPr>
        <w:t xml:space="preserve">Scientists look at the arrangement, shape, size and number of lines in these fingerprint patterns to distinguish one from another. They also analyze very tiny characteristics called minutiae, which can't be seen with the naked eye.</w:t>
      </w:r>
    </w:p>
    <w:p w:rsidR="00000000" w:rsidDel="00000000" w:rsidP="00000000" w:rsidRDefault="00000000" w:rsidRPr="00000000" w14:paraId="0000012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2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2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Write down three things you learned about fingerprints</w:t>
      </w:r>
    </w:p>
    <w:p w:rsidR="00000000" w:rsidDel="00000000" w:rsidP="00000000" w:rsidRDefault="00000000" w:rsidRPr="00000000" w14:paraId="00000132">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24"/>
                <w:szCs w:val="24"/>
              </w:rPr>
            </w:pPr>
            <w:r w:rsidDel="00000000" w:rsidR="00000000" w:rsidRPr="00000000">
              <w:rPr>
                <w:sz w:val="24"/>
                <w:szCs w:val="24"/>
                <w:rtl w:val="0"/>
              </w:rPr>
              <w:t xml:space="preserve">Write down three things you learned about fingerprints:</w:t>
            </w:r>
          </w:p>
          <w:p w:rsidR="00000000" w:rsidDel="00000000" w:rsidP="00000000" w:rsidRDefault="00000000" w:rsidRPr="00000000" w14:paraId="0000013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5">
            <w:pPr>
              <w:widowControl w:val="0"/>
              <w:spacing w:line="240" w:lineRule="auto"/>
              <w:rPr>
                <w:sz w:val="24"/>
                <w:szCs w:val="24"/>
              </w:rPr>
            </w:pPr>
            <w:r w:rsidDel="00000000" w:rsidR="00000000" w:rsidRPr="00000000">
              <w:rPr>
                <w:sz w:val="24"/>
                <w:szCs w:val="24"/>
                <w:rtl w:val="0"/>
              </w:rPr>
              <w:t xml:space="preserve">1.</w:t>
            </w:r>
          </w:p>
          <w:p w:rsidR="00000000" w:rsidDel="00000000" w:rsidP="00000000" w:rsidRDefault="00000000" w:rsidRPr="00000000" w14:paraId="0000013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A">
            <w:pPr>
              <w:widowControl w:val="0"/>
              <w:spacing w:line="240" w:lineRule="auto"/>
              <w:rPr>
                <w:sz w:val="24"/>
                <w:szCs w:val="24"/>
              </w:rPr>
            </w:pPr>
            <w:r w:rsidDel="00000000" w:rsidR="00000000" w:rsidRPr="00000000">
              <w:rPr>
                <w:sz w:val="24"/>
                <w:szCs w:val="24"/>
                <w:rtl w:val="0"/>
              </w:rPr>
              <w:t xml:space="preserve">2.</w:t>
            </w:r>
          </w:p>
          <w:p w:rsidR="00000000" w:rsidDel="00000000" w:rsidP="00000000" w:rsidRDefault="00000000" w:rsidRPr="00000000" w14:paraId="0000013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0">
            <w:pPr>
              <w:widowControl w:val="0"/>
              <w:spacing w:line="240" w:lineRule="auto"/>
              <w:rPr>
                <w:sz w:val="24"/>
                <w:szCs w:val="24"/>
              </w:rPr>
            </w:pPr>
            <w:r w:rsidDel="00000000" w:rsidR="00000000" w:rsidRPr="00000000">
              <w:rPr>
                <w:sz w:val="24"/>
                <w:szCs w:val="24"/>
                <w:rtl w:val="0"/>
              </w:rPr>
              <w:t xml:space="preserve">3.</w:t>
            </w:r>
          </w:p>
          <w:p w:rsidR="00000000" w:rsidDel="00000000" w:rsidP="00000000" w:rsidRDefault="00000000" w:rsidRPr="00000000" w14:paraId="00000141">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42">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43">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44">
      <w:pPr>
        <w:widowControl w:val="0"/>
        <w:spacing w:line="240" w:lineRule="auto"/>
        <w:rPr>
          <w:rFonts w:ascii="Montserrat" w:cs="Montserrat" w:eastAsia="Montserrat" w:hAnsi="Montserrat"/>
          <w:color w:val="434343"/>
          <w:sz w:val="36"/>
          <w:szCs w:val="36"/>
        </w:rPr>
      </w:pPr>
      <w:r w:rsidDel="00000000" w:rsidR="00000000" w:rsidRPr="00000000">
        <w:rPr>
          <w:rtl w:val="0"/>
        </w:rPr>
      </w:r>
    </w:p>
    <w:p w:rsidR="00000000" w:rsidDel="00000000" w:rsidP="00000000" w:rsidRDefault="00000000" w:rsidRPr="00000000" w14:paraId="0000014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Draw an image/picture</w:t>
      </w:r>
    </w:p>
    <w:p w:rsidR="00000000" w:rsidDel="00000000" w:rsidP="00000000" w:rsidRDefault="00000000" w:rsidRPr="00000000" w14:paraId="00000146">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24"/>
                <w:szCs w:val="24"/>
              </w:rPr>
            </w:pPr>
            <w:r w:rsidDel="00000000" w:rsidR="00000000" w:rsidRPr="00000000">
              <w:rPr>
                <w:sz w:val="24"/>
                <w:szCs w:val="24"/>
                <w:rtl w:val="0"/>
              </w:rPr>
              <w:t xml:space="preserve">If you have a water based marker, color one of your fingers with the marker and press your finger here:</w:t>
            </w:r>
          </w:p>
          <w:p w:rsidR="00000000" w:rsidDel="00000000" w:rsidP="00000000" w:rsidRDefault="00000000" w:rsidRPr="00000000" w14:paraId="000001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E">
            <w:pPr>
              <w:widowControl w:val="0"/>
              <w:spacing w:line="240" w:lineRule="auto"/>
              <w:rPr>
                <w:sz w:val="24"/>
                <w:szCs w:val="24"/>
              </w:rPr>
            </w:pPr>
            <w:r w:rsidDel="00000000" w:rsidR="00000000" w:rsidRPr="00000000">
              <w:rPr>
                <w:sz w:val="24"/>
                <w:szCs w:val="24"/>
                <w:rtl w:val="0"/>
              </w:rPr>
              <w:t xml:space="preserve">[If you are unable to use the marker, take a moment to rub your fingers together and look very closely at your fingers.  Draw an image/picture that best represents one of your fingerprints.]</w:t>
            </w:r>
          </w:p>
          <w:p w:rsidR="00000000" w:rsidDel="00000000" w:rsidP="00000000" w:rsidRDefault="00000000" w:rsidRPr="00000000" w14:paraId="000001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D">
            <w:pPr>
              <w:widowControl w:val="0"/>
              <w:spacing w:line="240" w:lineRule="auto"/>
              <w:rPr>
                <w:sz w:val="24"/>
                <w:szCs w:val="24"/>
              </w:rPr>
            </w:pPr>
            <w:r w:rsidDel="00000000" w:rsidR="00000000" w:rsidRPr="00000000">
              <w:rPr>
                <w:sz w:val="24"/>
                <w:szCs w:val="24"/>
                <w:rtl w:val="0"/>
              </w:rPr>
              <w:t xml:space="preserve">What do you notice about your fingerprint?  Be sure to use the proper terminology from the two texts to describe your print. </w:t>
            </w:r>
          </w:p>
          <w:p w:rsidR="00000000" w:rsidDel="00000000" w:rsidP="00000000" w:rsidRDefault="00000000" w:rsidRPr="00000000" w14:paraId="000001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F">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60">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61">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64">
      <w:pPr>
        <w:widowControl w:val="0"/>
        <w:spacing w:line="240" w:lineRule="auto"/>
        <w:rPr/>
      </w:pPr>
      <w:r w:rsidDel="00000000" w:rsidR="00000000" w:rsidRPr="00000000">
        <w:rPr>
          <w:rtl w:val="0"/>
        </w:rPr>
      </w:r>
    </w:p>
    <w:tbl>
      <w:tblPr>
        <w:tblStyle w:val="Table12"/>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9"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186">
      <w:pPr>
        <w:jc w:val="center"/>
        <w:rPr/>
      </w:pPr>
      <w:r w:rsidDel="00000000" w:rsidR="00000000" w:rsidRPr="00000000">
        <w:rPr/>
        <w:drawing>
          <wp:inline distB="19050" distT="19050" distL="19050" distR="19050">
            <wp:extent cx="5934075" cy="8486775"/>
            <wp:effectExtent b="0" l="0" r="0" t="0"/>
            <wp:docPr id="15" name="image27.png"/>
            <a:graphic>
              <a:graphicData uri="http://schemas.openxmlformats.org/drawingml/2006/picture">
                <pic:pic>
                  <pic:nvPicPr>
                    <pic:cNvPr id="0" name="image27.png"/>
                    <pic:cNvPicPr preferRelativeResize="0"/>
                  </pic:nvPicPr>
                  <pic:blipFill>
                    <a:blip r:embed="rId19"/>
                    <a:srcRect b="0" l="0" r="0" t="3257"/>
                    <a:stretch>
                      <a:fillRect/>
                    </a:stretch>
                  </pic:blipFill>
                  <pic:spPr>
                    <a:xfrm>
                      <a:off x="0" y="0"/>
                      <a:ext cx="5934075" cy="8486775"/>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tbl>
      <w:tblPr>
        <w:tblStyle w:val="Table1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Identity/Migration &amp; Immigration</w:t>
            </w:r>
          </w:p>
          <w:p w:rsidR="00000000" w:rsidDel="00000000" w:rsidP="00000000" w:rsidRDefault="00000000" w:rsidRPr="00000000" w14:paraId="0000018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8A">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B">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sz w:val="24"/>
          <w:szCs w:val="24"/>
          <w:rtl w:val="0"/>
        </w:rPr>
        <w:t xml:space="preserve">We will use African American migration data from 1910-1930 to learn about calculating percent change.</w:t>
      </w:r>
    </w:p>
    <w:p w:rsidR="00000000" w:rsidDel="00000000" w:rsidP="00000000" w:rsidRDefault="00000000" w:rsidRPr="00000000" w14:paraId="0000018C">
      <w:pPr>
        <w:rPr>
          <w:i w:val="1"/>
        </w:rPr>
      </w:pPr>
      <w:r w:rsidDel="00000000" w:rsidR="00000000" w:rsidRPr="00000000">
        <w:rPr>
          <w:rtl w:val="0"/>
        </w:rPr>
      </w:r>
    </w:p>
    <w:p w:rsidR="00000000" w:rsidDel="00000000" w:rsidP="00000000" w:rsidRDefault="00000000" w:rsidRPr="00000000" w14:paraId="0000018D">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24"/>
                <w:szCs w:val="24"/>
              </w:rPr>
            </w:pPr>
            <w:r w:rsidDel="00000000" w:rsidR="00000000" w:rsidRPr="00000000">
              <w:rPr>
                <w:sz w:val="24"/>
                <w:szCs w:val="24"/>
                <w:rtl w:val="0"/>
              </w:rPr>
              <w:t xml:space="preserve">Last week a gallon of milk cost $3.00, this week it costs $3.45.  </w:t>
            </w:r>
          </w:p>
          <w:p w:rsidR="00000000" w:rsidDel="00000000" w:rsidP="00000000" w:rsidRDefault="00000000" w:rsidRPr="00000000" w14:paraId="0000018F">
            <w:pPr>
              <w:widowControl w:val="0"/>
              <w:spacing w:line="240" w:lineRule="auto"/>
              <w:rPr>
                <w:sz w:val="24"/>
                <w:szCs w:val="24"/>
              </w:rPr>
            </w:pPr>
            <w:r w:rsidDel="00000000" w:rsidR="00000000" w:rsidRPr="00000000">
              <w:rPr>
                <w:sz w:val="24"/>
                <w:szCs w:val="24"/>
                <w:rtl w:val="0"/>
              </w:rPr>
              <w:t xml:space="preserve">Did the price increase or decrease and by how much?  Does this seem like a normal weekly fluctuation or is this abnormal?  </w:t>
            </w:r>
          </w:p>
          <w:p w:rsidR="00000000" w:rsidDel="00000000" w:rsidP="00000000" w:rsidRDefault="00000000" w:rsidRPr="00000000" w14:paraId="000001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3">
            <w:pPr>
              <w:widowControl w:val="0"/>
              <w:spacing w:line="240" w:lineRule="auto"/>
              <w:rPr>
                <w:rFonts w:ascii="Montserrat" w:cs="Montserrat" w:eastAsia="Montserrat" w:hAnsi="Montserrat"/>
                <w:sz w:val="20"/>
                <w:szCs w:val="20"/>
              </w:rPr>
            </w:pPr>
            <w:r w:rsidDel="00000000" w:rsidR="00000000" w:rsidRPr="00000000">
              <w:rPr>
                <w:sz w:val="24"/>
                <w:szCs w:val="24"/>
                <w:rtl w:val="0"/>
              </w:rPr>
              <w:t xml:space="preserve">(Hint: Think about what milk would cost in a couple of months if this type of price change continued)</w:t>
            </w:r>
            <w:r w:rsidDel="00000000" w:rsidR="00000000" w:rsidRPr="00000000">
              <w:rPr>
                <w:rtl w:val="0"/>
              </w:rPr>
            </w:r>
          </w:p>
        </w:tc>
      </w:tr>
    </w:tbl>
    <w:p w:rsidR="00000000" w:rsidDel="00000000" w:rsidP="00000000" w:rsidRDefault="00000000" w:rsidRPr="00000000" w14:paraId="00000194">
      <w:pPr>
        <w:widowControl w:val="0"/>
        <w:spacing w:line="240" w:lineRule="auto"/>
        <w:rPr>
          <w:i w:val="1"/>
        </w:rPr>
      </w:pPr>
      <w:r w:rsidDel="00000000" w:rsidR="00000000" w:rsidRPr="00000000">
        <w:rPr>
          <w:rtl w:val="0"/>
        </w:rPr>
      </w:r>
    </w:p>
    <w:p w:rsidR="00000000" w:rsidDel="00000000" w:rsidP="00000000" w:rsidRDefault="00000000" w:rsidRPr="00000000" w14:paraId="0000019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1/Activity 1: </w:t>
      </w:r>
      <w:r w:rsidDel="00000000" w:rsidR="00000000" w:rsidRPr="00000000">
        <w:rPr>
          <w:rFonts w:ascii="Montserrat" w:cs="Montserrat" w:eastAsia="Montserrat" w:hAnsi="Montserrat"/>
          <w:color w:val="434343"/>
          <w:sz w:val="28"/>
          <w:szCs w:val="28"/>
          <w:rtl w:val="0"/>
        </w:rPr>
        <w:t xml:space="preserve">Calculating Price Change</w:t>
      </w:r>
    </w:p>
    <w:p w:rsidR="00000000" w:rsidDel="00000000" w:rsidP="00000000" w:rsidRDefault="00000000" w:rsidRPr="00000000" w14:paraId="0000019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7">
      <w:pPr>
        <w:widowControl w:val="0"/>
        <w:spacing w:line="240" w:lineRule="auto"/>
        <w:rPr>
          <w:sz w:val="24"/>
          <w:szCs w:val="24"/>
        </w:rPr>
      </w:pPr>
      <w:r w:rsidDel="00000000" w:rsidR="00000000" w:rsidRPr="00000000">
        <w:rPr>
          <w:sz w:val="24"/>
          <w:szCs w:val="24"/>
          <w:rtl w:val="0"/>
        </w:rPr>
        <w:t xml:space="preserve">Calculating price increases or decreases is fairly easy, just compare the current amount to the previous amount.  If the price goes up, it is an increase.  If the price goes down, it is a decrease.</w:t>
      </w:r>
    </w:p>
    <w:p w:rsidR="00000000" w:rsidDel="00000000" w:rsidP="00000000" w:rsidRDefault="00000000" w:rsidRPr="00000000" w14:paraId="0000019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9">
      <w:pPr>
        <w:widowControl w:val="0"/>
        <w:spacing w:line="240" w:lineRule="auto"/>
        <w:rPr>
          <w:sz w:val="24"/>
          <w:szCs w:val="24"/>
        </w:rPr>
      </w:pPr>
      <w:r w:rsidDel="00000000" w:rsidR="00000000" w:rsidRPr="00000000">
        <w:rPr>
          <w:sz w:val="24"/>
          <w:szCs w:val="24"/>
          <w:u w:val="single"/>
          <w:rtl w:val="0"/>
        </w:rPr>
        <w:t xml:space="preserve">Example #1:</w:t>
      </w:r>
      <w:r w:rsidDel="00000000" w:rsidR="00000000" w:rsidRPr="00000000">
        <w:rPr>
          <w:sz w:val="24"/>
          <w:szCs w:val="24"/>
          <w:rtl w:val="0"/>
        </w:rPr>
        <w:t xml:space="preserve"> A Pre-paid cellular phone cost $100 last month, but this month it costs $80 (cellular phone costs continue to decline in our country).  </w:t>
      </w:r>
    </w:p>
    <w:p w:rsidR="00000000" w:rsidDel="00000000" w:rsidP="00000000" w:rsidRDefault="00000000" w:rsidRPr="00000000" w14:paraId="0000019A">
      <w:pPr>
        <w:widowControl w:val="0"/>
        <w:numPr>
          <w:ilvl w:val="0"/>
          <w:numId w:val="15"/>
        </w:numPr>
        <w:spacing w:line="240" w:lineRule="auto"/>
        <w:ind w:left="720" w:hanging="360"/>
        <w:rPr>
          <w:sz w:val="24"/>
          <w:szCs w:val="24"/>
        </w:rPr>
      </w:pPr>
      <w:r w:rsidDel="00000000" w:rsidR="00000000" w:rsidRPr="00000000">
        <w:rPr>
          <w:sz w:val="24"/>
          <w:szCs w:val="24"/>
          <w:rtl w:val="0"/>
        </w:rPr>
        <w:t xml:space="preserve">This is an example of a price decrease.  </w:t>
      </w:r>
    </w:p>
    <w:p w:rsidR="00000000" w:rsidDel="00000000" w:rsidP="00000000" w:rsidRDefault="00000000" w:rsidRPr="00000000" w14:paraId="0000019B">
      <w:pPr>
        <w:widowControl w:val="0"/>
        <w:numPr>
          <w:ilvl w:val="0"/>
          <w:numId w:val="15"/>
        </w:numPr>
        <w:spacing w:line="240" w:lineRule="auto"/>
        <w:ind w:left="720" w:hanging="360"/>
        <w:rPr>
          <w:sz w:val="24"/>
          <w:szCs w:val="24"/>
        </w:rPr>
      </w:pPr>
      <w:r w:rsidDel="00000000" w:rsidR="00000000" w:rsidRPr="00000000">
        <w:rPr>
          <w:sz w:val="24"/>
          <w:szCs w:val="24"/>
          <w:rtl w:val="0"/>
        </w:rPr>
        <w:t xml:space="preserve">By subtracting $80 from $100 we can see that the price decreased $20.</w:t>
      </w:r>
    </w:p>
    <w:p w:rsidR="00000000" w:rsidDel="00000000" w:rsidP="00000000" w:rsidRDefault="00000000" w:rsidRPr="00000000" w14:paraId="0000019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D">
      <w:pPr>
        <w:widowControl w:val="0"/>
        <w:spacing w:line="240" w:lineRule="auto"/>
        <w:rPr>
          <w:sz w:val="24"/>
          <w:szCs w:val="24"/>
        </w:rPr>
      </w:pPr>
      <w:r w:rsidDel="00000000" w:rsidR="00000000" w:rsidRPr="00000000">
        <w:rPr>
          <w:sz w:val="24"/>
          <w:szCs w:val="24"/>
          <w:u w:val="single"/>
          <w:rtl w:val="0"/>
        </w:rPr>
        <w:t xml:space="preserve">Your turn:</w:t>
      </w:r>
      <w:r w:rsidDel="00000000" w:rsidR="00000000" w:rsidRPr="00000000">
        <w:rPr>
          <w:sz w:val="24"/>
          <w:szCs w:val="24"/>
          <w:rtl w:val="0"/>
        </w:rPr>
        <w:t xml:space="preserve"> Ostrich farms have been increasing in popularity over the past 20 years as people look for more sources of lean protein.  You have decided to purchase 15 ostriches for $300 each.  This seems like a good deal to you since last year they were priced at $400.  </w:t>
      </w:r>
    </w:p>
    <w:p w:rsidR="00000000" w:rsidDel="00000000" w:rsidP="00000000" w:rsidRDefault="00000000" w:rsidRPr="00000000" w14:paraId="0000019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F">
      <w:pPr>
        <w:widowControl w:val="0"/>
        <w:numPr>
          <w:ilvl w:val="0"/>
          <w:numId w:val="1"/>
        </w:numPr>
        <w:spacing w:line="240" w:lineRule="auto"/>
        <w:ind w:left="720" w:hanging="360"/>
        <w:rPr>
          <w:sz w:val="24"/>
          <w:szCs w:val="24"/>
        </w:rPr>
      </w:pPr>
      <w:r w:rsidDel="00000000" w:rsidR="00000000" w:rsidRPr="00000000">
        <w:rPr>
          <w:sz w:val="24"/>
          <w:szCs w:val="24"/>
          <w:rtl w:val="0"/>
        </w:rPr>
        <w:t xml:space="preserve">How much you saved per ostrich and in total for your purchase.</w:t>
      </w:r>
    </w:p>
    <w:p w:rsidR="00000000" w:rsidDel="00000000" w:rsidP="00000000" w:rsidRDefault="00000000" w:rsidRPr="00000000" w14:paraId="000001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2">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2/Activity 2: </w:t>
      </w:r>
      <w:r w:rsidDel="00000000" w:rsidR="00000000" w:rsidRPr="00000000">
        <w:rPr>
          <w:rFonts w:ascii="Montserrat" w:cs="Montserrat" w:eastAsia="Montserrat" w:hAnsi="Montserrat"/>
          <w:color w:val="434343"/>
          <w:sz w:val="28"/>
          <w:szCs w:val="28"/>
          <w:rtl w:val="0"/>
        </w:rPr>
        <w:t xml:space="preserve">Converting decimals  to percentages</w:t>
      </w:r>
    </w:p>
    <w:p w:rsidR="00000000" w:rsidDel="00000000" w:rsidP="00000000" w:rsidRDefault="00000000" w:rsidRPr="00000000" w14:paraId="000001A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4">
      <w:pPr>
        <w:widowControl w:val="0"/>
        <w:spacing w:line="240" w:lineRule="auto"/>
        <w:rPr>
          <w:sz w:val="24"/>
          <w:szCs w:val="24"/>
        </w:rPr>
      </w:pPr>
      <w:r w:rsidDel="00000000" w:rsidR="00000000" w:rsidRPr="00000000">
        <w:rPr>
          <w:sz w:val="24"/>
          <w:szCs w:val="24"/>
          <w:rtl w:val="0"/>
        </w:rPr>
        <w:t xml:space="preserve">To be able to calculate percent change, we will need to review converting decimals to percentages.  All finite decimals can be converted to percentages, the simple rule is to move the decimal point 2 units to the right.</w:t>
      </w:r>
    </w:p>
    <w:p w:rsidR="00000000" w:rsidDel="00000000" w:rsidP="00000000" w:rsidRDefault="00000000" w:rsidRPr="00000000" w14:paraId="000001A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6">
      <w:pPr>
        <w:widowControl w:val="0"/>
        <w:spacing w:line="240" w:lineRule="auto"/>
        <w:rPr>
          <w:sz w:val="24"/>
          <w:szCs w:val="24"/>
        </w:rPr>
      </w:pPr>
      <w:r w:rsidDel="00000000" w:rsidR="00000000" w:rsidRPr="00000000">
        <w:rPr>
          <w:sz w:val="24"/>
          <w:szCs w:val="24"/>
          <w:u w:val="single"/>
          <w:rtl w:val="0"/>
        </w:rPr>
        <w:t xml:space="preserve">Example #1: </w:t>
      </w:r>
      <w:r w:rsidDel="00000000" w:rsidR="00000000" w:rsidRPr="00000000">
        <w:rPr>
          <w:sz w:val="24"/>
          <w:szCs w:val="24"/>
          <w:rtl w:val="0"/>
        </w:rPr>
        <w:t xml:space="preserve">Find what percentage is equivalent to .034.  </w:t>
      </w:r>
    </w:p>
    <w:p w:rsidR="00000000" w:rsidDel="00000000" w:rsidP="00000000" w:rsidRDefault="00000000" w:rsidRPr="00000000" w14:paraId="000001A7">
      <w:pPr>
        <w:widowControl w:val="0"/>
        <w:numPr>
          <w:ilvl w:val="0"/>
          <w:numId w:val="6"/>
        </w:numPr>
        <w:spacing w:line="240" w:lineRule="auto"/>
        <w:ind w:left="720" w:hanging="360"/>
        <w:rPr>
          <w:sz w:val="24"/>
          <w:szCs w:val="24"/>
        </w:rPr>
      </w:pPr>
      <w:r w:rsidDel="00000000" w:rsidR="00000000" w:rsidRPr="00000000">
        <w:rPr>
          <w:sz w:val="24"/>
          <w:szCs w:val="24"/>
          <w:rtl w:val="0"/>
        </w:rPr>
        <w:t xml:space="preserve">Move the decimal 1 unit to the right (now it is between the 0 and the 3)  </w:t>
      </w:r>
    </w:p>
    <w:p w:rsidR="00000000" w:rsidDel="00000000" w:rsidP="00000000" w:rsidRDefault="00000000" w:rsidRPr="00000000" w14:paraId="000001A8">
      <w:pPr>
        <w:widowControl w:val="0"/>
        <w:numPr>
          <w:ilvl w:val="0"/>
          <w:numId w:val="6"/>
        </w:numPr>
        <w:spacing w:line="240" w:lineRule="auto"/>
        <w:ind w:left="720" w:hanging="360"/>
        <w:rPr>
          <w:sz w:val="24"/>
          <w:szCs w:val="24"/>
        </w:rPr>
      </w:pPr>
      <w:r w:rsidDel="00000000" w:rsidR="00000000" w:rsidRPr="00000000">
        <w:rPr>
          <w:sz w:val="24"/>
          <w:szCs w:val="24"/>
          <w:rtl w:val="0"/>
        </w:rPr>
        <w:t xml:space="preserve">Move the decimal 1 more unit to the right (2 units total) and now it reads 03.4.  </w:t>
      </w:r>
    </w:p>
    <w:p w:rsidR="00000000" w:rsidDel="00000000" w:rsidP="00000000" w:rsidRDefault="00000000" w:rsidRPr="00000000" w14:paraId="000001A9">
      <w:pPr>
        <w:widowControl w:val="0"/>
        <w:numPr>
          <w:ilvl w:val="0"/>
          <w:numId w:val="6"/>
        </w:numPr>
        <w:spacing w:line="240" w:lineRule="auto"/>
        <w:ind w:left="720" w:hanging="360"/>
        <w:rPr>
          <w:sz w:val="24"/>
          <w:szCs w:val="24"/>
        </w:rPr>
      </w:pPr>
      <w:r w:rsidDel="00000000" w:rsidR="00000000" w:rsidRPr="00000000">
        <w:rPr>
          <w:sz w:val="24"/>
          <w:szCs w:val="24"/>
          <w:rtl w:val="0"/>
        </w:rPr>
        <w:t xml:space="preserve">Since we have completed the steps to converting to a percentage, we can rewrite 03.4 as 03.4%.  </w:t>
      </w:r>
    </w:p>
    <w:p w:rsidR="00000000" w:rsidDel="00000000" w:rsidP="00000000" w:rsidRDefault="00000000" w:rsidRPr="00000000" w14:paraId="000001AA">
      <w:pPr>
        <w:widowControl w:val="0"/>
        <w:numPr>
          <w:ilvl w:val="0"/>
          <w:numId w:val="6"/>
        </w:numPr>
        <w:spacing w:line="240" w:lineRule="auto"/>
        <w:ind w:left="720" w:hanging="360"/>
        <w:rPr>
          <w:sz w:val="24"/>
          <w:szCs w:val="24"/>
        </w:rPr>
      </w:pPr>
      <w:r w:rsidDel="00000000" w:rsidR="00000000" w:rsidRPr="00000000">
        <w:rPr>
          <w:sz w:val="24"/>
          <w:szCs w:val="24"/>
          <w:rtl w:val="0"/>
        </w:rPr>
        <w:t xml:space="preserve">Now, knock off that 0, there is never a need to start a quantity or price amount with a 0, unless you are stating a value of nothing.</w:t>
      </w:r>
    </w:p>
    <w:p w:rsidR="00000000" w:rsidDel="00000000" w:rsidP="00000000" w:rsidRDefault="00000000" w:rsidRPr="00000000" w14:paraId="000001A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C">
      <w:pPr>
        <w:widowControl w:val="0"/>
        <w:spacing w:line="240" w:lineRule="auto"/>
        <w:rPr>
          <w:sz w:val="24"/>
          <w:szCs w:val="24"/>
        </w:rPr>
      </w:pPr>
      <w:r w:rsidDel="00000000" w:rsidR="00000000" w:rsidRPr="00000000">
        <w:rPr>
          <w:sz w:val="24"/>
          <w:szCs w:val="24"/>
          <w:u w:val="single"/>
          <w:rtl w:val="0"/>
        </w:rPr>
        <w:t xml:space="preserve">Your Turn: </w:t>
      </w:r>
      <w:r w:rsidDel="00000000" w:rsidR="00000000" w:rsidRPr="00000000">
        <w:rPr>
          <w:sz w:val="24"/>
          <w:szCs w:val="24"/>
          <w:rtl w:val="0"/>
        </w:rPr>
        <w:t xml:space="preserve">Find which percentage is equivalent to 2.87.</w:t>
      </w:r>
    </w:p>
    <w:p w:rsidR="00000000" w:rsidDel="00000000" w:rsidP="00000000" w:rsidRDefault="00000000" w:rsidRPr="00000000" w14:paraId="000001A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0">
      <w:pPr>
        <w:widowControl w:val="0"/>
        <w:spacing w:line="240" w:lineRule="auto"/>
        <w:rPr>
          <w:sz w:val="24"/>
          <w:szCs w:val="24"/>
        </w:rPr>
      </w:pPr>
      <w:r w:rsidDel="00000000" w:rsidR="00000000" w:rsidRPr="00000000">
        <w:rPr>
          <w:sz w:val="24"/>
          <w:szCs w:val="24"/>
          <w:u w:val="single"/>
          <w:rtl w:val="0"/>
        </w:rPr>
        <w:t xml:space="preserve">Bonus-</w:t>
      </w:r>
      <w:r w:rsidDel="00000000" w:rsidR="00000000" w:rsidRPr="00000000">
        <w:rPr>
          <w:sz w:val="24"/>
          <w:szCs w:val="24"/>
          <w:rtl w:val="0"/>
        </w:rPr>
        <w:t xml:space="preserve"> Can you figure out which decimal is equivalent to 18.5%?</w:t>
      </w:r>
    </w:p>
    <w:p w:rsidR="00000000" w:rsidDel="00000000" w:rsidP="00000000" w:rsidRDefault="00000000" w:rsidRPr="00000000" w14:paraId="000001B1">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B2">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B3">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B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3/Activity 3: </w:t>
      </w:r>
      <w:r w:rsidDel="00000000" w:rsidR="00000000" w:rsidRPr="00000000">
        <w:rPr>
          <w:rFonts w:ascii="Montserrat" w:cs="Montserrat" w:eastAsia="Montserrat" w:hAnsi="Montserrat"/>
          <w:color w:val="434343"/>
          <w:sz w:val="28"/>
          <w:szCs w:val="28"/>
          <w:rtl w:val="0"/>
        </w:rPr>
        <w:t xml:space="preserve">Calculating percentage change</w:t>
      </w:r>
    </w:p>
    <w:p w:rsidR="00000000" w:rsidDel="00000000" w:rsidP="00000000" w:rsidRDefault="00000000" w:rsidRPr="00000000" w14:paraId="000001B5">
      <w:pPr>
        <w:widowControl w:val="0"/>
        <w:spacing w:line="240" w:lineRule="auto"/>
        <w:rPr>
          <w:sz w:val="24"/>
          <w:szCs w:val="24"/>
        </w:rPr>
      </w:pPr>
      <w:r w:rsidDel="00000000" w:rsidR="00000000" w:rsidRPr="00000000">
        <w:rPr>
          <w:sz w:val="24"/>
          <w:szCs w:val="24"/>
          <w:rtl w:val="0"/>
        </w:rPr>
        <w:t xml:space="preserve">Calculating percentage change requires finding the amount of change and dividing it by the original amount.</w:t>
      </w:r>
    </w:p>
    <w:p w:rsidR="00000000" w:rsidDel="00000000" w:rsidP="00000000" w:rsidRDefault="00000000" w:rsidRPr="00000000" w14:paraId="000001B6">
      <w:pPr>
        <w:widowControl w:val="0"/>
        <w:spacing w:line="240" w:lineRule="auto"/>
        <w:rPr>
          <w:sz w:val="8"/>
          <w:szCs w:val="8"/>
        </w:rPr>
      </w:pPr>
      <w:r w:rsidDel="00000000" w:rsidR="00000000" w:rsidRPr="00000000">
        <w:rPr>
          <w:rtl w:val="0"/>
        </w:rPr>
      </w:r>
    </w:p>
    <w:p w:rsidR="00000000" w:rsidDel="00000000" w:rsidP="00000000" w:rsidRDefault="00000000" w:rsidRPr="00000000" w14:paraId="000001B7">
      <w:pPr>
        <w:widowControl w:val="0"/>
        <w:spacing w:line="240" w:lineRule="auto"/>
        <w:rPr>
          <w:sz w:val="36"/>
          <w:szCs w:val="36"/>
        </w:rPr>
      </w:pPr>
      <w:r w:rsidDel="00000000" w:rsidR="00000000" w:rsidRPr="00000000">
        <w:rPr>
          <w:sz w:val="24"/>
          <w:szCs w:val="24"/>
          <w:rtl w:val="0"/>
        </w:rPr>
        <w:t xml:space="preserve">Percentage Change=</w:t>
      </w:r>
      <m:oMath>
        <m:f>
          <m:fPr>
            <m:ctrlPr>
              <w:rPr>
                <w:sz w:val="36"/>
                <w:szCs w:val="36"/>
              </w:rPr>
            </m:ctrlPr>
          </m:fPr>
          <m:num>
            <m:r>
              <w:rPr>
                <w:sz w:val="36"/>
                <w:szCs w:val="36"/>
              </w:rPr>
              <m:t xml:space="preserve">Amount of change</m:t>
            </m:r>
          </m:num>
          <m:den>
            <m:r>
              <w:rPr>
                <w:sz w:val="36"/>
                <w:szCs w:val="36"/>
              </w:rPr>
              <m:t xml:space="preserve">Original amount</m:t>
            </m:r>
          </m:den>
        </m:f>
      </m:oMath>
      <w:r w:rsidDel="00000000" w:rsidR="00000000" w:rsidRPr="00000000">
        <w:rPr>
          <w:rtl w:val="0"/>
        </w:rPr>
      </w:r>
    </w:p>
    <w:p w:rsidR="00000000" w:rsidDel="00000000" w:rsidP="00000000" w:rsidRDefault="00000000" w:rsidRPr="00000000" w14:paraId="000001B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9">
      <w:pPr>
        <w:widowControl w:val="0"/>
        <w:spacing w:line="240" w:lineRule="auto"/>
        <w:rPr>
          <w:sz w:val="24"/>
          <w:szCs w:val="24"/>
        </w:rPr>
      </w:pPr>
      <w:r w:rsidDel="00000000" w:rsidR="00000000" w:rsidRPr="00000000">
        <w:rPr>
          <w:sz w:val="24"/>
          <w:szCs w:val="24"/>
          <w:u w:val="single"/>
          <w:rtl w:val="0"/>
        </w:rPr>
        <w:t xml:space="preserve">Example #1:</w:t>
      </w:r>
      <w:r w:rsidDel="00000000" w:rsidR="00000000" w:rsidRPr="00000000">
        <w:rPr>
          <w:sz w:val="24"/>
          <w:szCs w:val="24"/>
          <w:rtl w:val="0"/>
        </w:rPr>
        <w:t xml:space="preserve"> - Using the example from our warm up, the price of a gallon of milk increased from $3.00 per gallon(original amount) to $3.45 per gallon(new amount).  </w:t>
      </w:r>
    </w:p>
    <w:p w:rsidR="00000000" w:rsidDel="00000000" w:rsidP="00000000" w:rsidRDefault="00000000" w:rsidRPr="00000000" w14:paraId="000001BA">
      <w:pPr>
        <w:widowControl w:val="0"/>
        <w:numPr>
          <w:ilvl w:val="0"/>
          <w:numId w:val="2"/>
        </w:numPr>
        <w:spacing w:line="240" w:lineRule="auto"/>
        <w:ind w:left="720" w:hanging="360"/>
        <w:rPr>
          <w:sz w:val="24"/>
          <w:szCs w:val="24"/>
        </w:rPr>
      </w:pPr>
      <w:r w:rsidDel="00000000" w:rsidR="00000000" w:rsidRPr="00000000">
        <w:rPr>
          <w:sz w:val="24"/>
          <w:szCs w:val="24"/>
          <w:rtl w:val="0"/>
        </w:rPr>
        <w:t xml:space="preserve">Using Step#1 we find the price increase(amount of change) to be $.45.</w:t>
      </w:r>
    </w:p>
    <w:p w:rsidR="00000000" w:rsidDel="00000000" w:rsidP="00000000" w:rsidRDefault="00000000" w:rsidRPr="00000000" w14:paraId="000001BB">
      <w:pPr>
        <w:widowControl w:val="0"/>
        <w:numPr>
          <w:ilvl w:val="0"/>
          <w:numId w:val="2"/>
        </w:numPr>
        <w:spacing w:line="240" w:lineRule="auto"/>
        <w:ind w:left="720" w:hanging="360"/>
        <w:rPr>
          <w:sz w:val="24"/>
          <w:szCs w:val="24"/>
        </w:rPr>
      </w:pPr>
      <w:r w:rsidDel="00000000" w:rsidR="00000000" w:rsidRPr="00000000">
        <w:rPr>
          <w:sz w:val="24"/>
          <w:szCs w:val="24"/>
          <w:rtl w:val="0"/>
        </w:rPr>
        <w:t xml:space="preserve">Remember, Percentage Change=</w:t>
      </w:r>
      <m:oMath>
        <m:f>
          <m:fPr>
            <m:ctrlPr>
              <w:rPr>
                <w:sz w:val="36"/>
                <w:szCs w:val="36"/>
              </w:rPr>
            </m:ctrlPr>
          </m:fPr>
          <m:num>
            <m:r>
              <w:rPr>
                <w:sz w:val="36"/>
                <w:szCs w:val="36"/>
              </w:rPr>
              <m:t xml:space="preserve">Amount of change</m:t>
            </m:r>
          </m:num>
          <m:den>
            <m:r>
              <w:rPr>
                <w:sz w:val="36"/>
                <w:szCs w:val="36"/>
              </w:rPr>
              <m:t xml:space="preserve">Original amount</m:t>
            </m:r>
          </m:den>
        </m:f>
      </m:oMath>
      <w:r w:rsidDel="00000000" w:rsidR="00000000" w:rsidRPr="00000000">
        <w:rPr>
          <w:rtl w:val="0"/>
        </w:rPr>
      </w:r>
    </w:p>
    <w:p w:rsidR="00000000" w:rsidDel="00000000" w:rsidP="00000000" w:rsidRDefault="00000000" w:rsidRPr="00000000" w14:paraId="000001BC">
      <w:pPr>
        <w:widowControl w:val="0"/>
        <w:spacing w:line="240" w:lineRule="auto"/>
        <w:ind w:left="720" w:firstLine="0"/>
        <w:rPr>
          <w:sz w:val="24"/>
          <w:szCs w:val="24"/>
        </w:rPr>
      </w:pPr>
      <m:oMath>
        <m:f>
          <m:fPr>
            <m:ctrlPr>
              <w:rPr>
                <w:sz w:val="36"/>
                <w:szCs w:val="36"/>
              </w:rPr>
            </m:ctrlPr>
          </m:fPr>
          <m:num>
            <m:r>
              <w:rPr>
                <w:sz w:val="36"/>
                <w:szCs w:val="36"/>
              </w:rPr>
              <m:t xml:space="preserve">Amount of change</m:t>
            </m:r>
          </m:num>
          <m:den>
            <m:r>
              <w:rPr>
                <w:sz w:val="36"/>
                <w:szCs w:val="36"/>
              </w:rPr>
              <m:t xml:space="preserve">Original amount</m:t>
            </m:r>
          </m:den>
        </m:f>
      </m:oMath>
      <w:r w:rsidDel="00000000" w:rsidR="00000000" w:rsidRPr="00000000">
        <w:rPr>
          <w:sz w:val="36"/>
          <w:szCs w:val="36"/>
          <w:rtl w:val="0"/>
        </w:rPr>
        <w:t xml:space="preserve">=</w:t>
      </w:r>
      <m:oMath>
        <m:f>
          <m:fPr>
            <m:ctrlPr>
              <w:rPr>
                <w:sz w:val="36"/>
                <w:szCs w:val="36"/>
              </w:rPr>
            </m:ctrlPr>
          </m:fPr>
          <m:num>
            <m:r>
              <w:rPr>
                <w:sz w:val="36"/>
                <w:szCs w:val="36"/>
              </w:rPr>
              <m:t xml:space="preserve">$.45</m:t>
            </m:r>
          </m:num>
          <m:den>
            <m:r>
              <w:rPr>
                <w:sz w:val="36"/>
                <w:szCs w:val="36"/>
              </w:rPr>
              <m:t xml:space="preserve">$3.00</m:t>
            </m:r>
          </m:den>
        </m:f>
      </m:oMath>
      <w:r w:rsidDel="00000000" w:rsidR="00000000" w:rsidRPr="00000000">
        <w:rPr>
          <w:sz w:val="24"/>
          <w:szCs w:val="24"/>
          <w:rtl w:val="0"/>
        </w:rPr>
        <w:t xml:space="preserve">=.15</w:t>
      </w:r>
    </w:p>
    <w:p w:rsidR="00000000" w:rsidDel="00000000" w:rsidP="00000000" w:rsidRDefault="00000000" w:rsidRPr="00000000" w14:paraId="000001BD">
      <w:pPr>
        <w:widowControl w:val="0"/>
        <w:numPr>
          <w:ilvl w:val="0"/>
          <w:numId w:val="17"/>
        </w:numPr>
        <w:spacing w:line="240" w:lineRule="auto"/>
        <w:ind w:left="720" w:hanging="360"/>
        <w:rPr>
          <w:sz w:val="24"/>
          <w:szCs w:val="24"/>
        </w:rPr>
      </w:pPr>
      <w:r w:rsidDel="00000000" w:rsidR="00000000" w:rsidRPr="00000000">
        <w:rPr>
          <w:sz w:val="24"/>
          <w:szCs w:val="24"/>
          <w:rtl w:val="0"/>
        </w:rPr>
        <w:t xml:space="preserve">Then convert .15 to a percentage by moving the decimal 2 units to the right and add the percentage sign, </w:t>
      </w:r>
      <w:r w:rsidDel="00000000" w:rsidR="00000000" w:rsidRPr="00000000">
        <w:rPr>
          <w:b w:val="1"/>
          <w:sz w:val="24"/>
          <w:szCs w:val="24"/>
          <w:rtl w:val="0"/>
        </w:rPr>
        <w:t xml:space="preserve">15%</w:t>
      </w:r>
      <w:r w:rsidDel="00000000" w:rsidR="00000000" w:rsidRPr="00000000">
        <w:rPr>
          <w:sz w:val="24"/>
          <w:szCs w:val="24"/>
          <w:rtl w:val="0"/>
        </w:rPr>
        <w:t xml:space="preserve">.</w:t>
      </w:r>
    </w:p>
    <w:p w:rsidR="00000000" w:rsidDel="00000000" w:rsidP="00000000" w:rsidRDefault="00000000" w:rsidRPr="00000000" w14:paraId="000001B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F">
      <w:pPr>
        <w:widowControl w:val="0"/>
        <w:spacing w:line="240" w:lineRule="auto"/>
        <w:rPr>
          <w:sz w:val="24"/>
          <w:szCs w:val="24"/>
        </w:rPr>
      </w:pPr>
      <w:r w:rsidDel="00000000" w:rsidR="00000000" w:rsidRPr="00000000">
        <w:rPr>
          <w:sz w:val="24"/>
          <w:szCs w:val="24"/>
          <w:u w:val="single"/>
          <w:rtl w:val="0"/>
        </w:rPr>
        <w:t xml:space="preserve">Your Turn:</w:t>
      </w:r>
      <w:r w:rsidDel="00000000" w:rsidR="00000000" w:rsidRPr="00000000">
        <w:rPr>
          <w:sz w:val="24"/>
          <w:szCs w:val="24"/>
          <w:rtl w:val="0"/>
        </w:rPr>
        <w:t xml:space="preserve">  You are at an all you can eat buffalo wing restaurant and just finished off 28 wings.  Last week you were really hungry and ate 42 buffalo wings, impressive.  </w:t>
      </w:r>
    </w:p>
    <w:p w:rsidR="00000000" w:rsidDel="00000000" w:rsidP="00000000" w:rsidRDefault="00000000" w:rsidRPr="00000000" w14:paraId="000001C0">
      <w:pPr>
        <w:widowControl w:val="0"/>
        <w:spacing w:line="240" w:lineRule="auto"/>
        <w:rPr>
          <w:b w:val="1"/>
          <w:sz w:val="24"/>
          <w:szCs w:val="24"/>
        </w:rPr>
      </w:pPr>
      <w:r w:rsidDel="00000000" w:rsidR="00000000" w:rsidRPr="00000000">
        <w:rPr>
          <w:sz w:val="24"/>
          <w:szCs w:val="24"/>
          <w:rtl w:val="0"/>
        </w:rPr>
        <w:t xml:space="preserve">Please calculate the amount of change, whether it was an increase or a decrease and calculate the percent change.</w:t>
      </w:r>
      <w:r w:rsidDel="00000000" w:rsidR="00000000" w:rsidRPr="00000000">
        <w:rPr>
          <w:rtl w:val="0"/>
        </w:rPr>
      </w:r>
    </w:p>
    <w:p w:rsidR="00000000" w:rsidDel="00000000" w:rsidP="00000000" w:rsidRDefault="00000000" w:rsidRPr="00000000" w14:paraId="000001C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4/Activity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Using what we have learned. </w:t>
      </w:r>
    </w:p>
    <w:p w:rsidR="00000000" w:rsidDel="00000000" w:rsidP="00000000" w:rsidRDefault="00000000" w:rsidRPr="00000000" w14:paraId="000001C6">
      <w:pPr>
        <w:widowControl w:val="0"/>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C7">
      <w:pPr>
        <w:widowControl w:val="0"/>
        <w:spacing w:line="240" w:lineRule="auto"/>
        <w:rPr>
          <w:sz w:val="24"/>
          <w:szCs w:val="24"/>
        </w:rPr>
      </w:pPr>
      <w:r w:rsidDel="00000000" w:rsidR="00000000" w:rsidRPr="00000000">
        <w:rPr>
          <w:sz w:val="24"/>
          <w:szCs w:val="24"/>
          <w:rtl w:val="0"/>
        </w:rPr>
        <w:t xml:space="preserve">In the early 1900s, many African American families moved from southern states north and west. This was called the Great Migration.  There were lots of reasons for this, but one of them was because African Americans were fleeing the Jim Crow laws and ongoing racial terrorism of the south during these years. </w:t>
      </w:r>
    </w:p>
    <w:p w:rsidR="00000000" w:rsidDel="00000000" w:rsidP="00000000" w:rsidRDefault="00000000" w:rsidRPr="00000000" w14:paraId="000001C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9">
      <w:pPr>
        <w:widowControl w:val="0"/>
        <w:spacing w:line="240" w:lineRule="auto"/>
        <w:rPr>
          <w:sz w:val="24"/>
          <w:szCs w:val="24"/>
        </w:rPr>
      </w:pPr>
      <w:r w:rsidDel="00000000" w:rsidR="00000000" w:rsidRPr="00000000">
        <w:rPr>
          <w:sz w:val="24"/>
          <w:szCs w:val="24"/>
          <w:rtl w:val="0"/>
        </w:rPr>
        <w:t xml:space="preserve">The chart below shows the African American population of each state (20 of them) between 1910 and 1930, based on Census data. Column B is the population in 1910, Column C is the population in 1930. </w:t>
      </w:r>
    </w:p>
    <w:p w:rsidR="00000000" w:rsidDel="00000000" w:rsidP="00000000" w:rsidRDefault="00000000" w:rsidRPr="00000000" w14:paraId="000001CA">
      <w:pPr>
        <w:widowControl w:val="0"/>
        <w:spacing w:line="240" w:lineRule="auto"/>
        <w:rPr>
          <w:i w:val="1"/>
          <w:sz w:val="24"/>
          <w:szCs w:val="24"/>
        </w:rPr>
      </w:pPr>
      <w:r w:rsidDel="00000000" w:rsidR="00000000" w:rsidRPr="00000000">
        <w:rPr>
          <w:i w:val="1"/>
          <w:sz w:val="24"/>
          <w:szCs w:val="24"/>
          <w:rtl w:val="0"/>
        </w:rPr>
        <w:t xml:space="preserve">Note, the numbers are rounded off.</w:t>
      </w:r>
    </w:p>
    <w:p w:rsidR="00000000" w:rsidDel="00000000" w:rsidP="00000000" w:rsidRDefault="00000000" w:rsidRPr="00000000" w14:paraId="000001C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0">
      <w:pPr>
        <w:widowControl w:val="0"/>
        <w:spacing w:line="240" w:lineRule="auto"/>
        <w:rPr>
          <w:sz w:val="24"/>
          <w:szCs w:val="24"/>
        </w:rPr>
      </w:pPr>
      <w:r w:rsidDel="00000000" w:rsidR="00000000" w:rsidRPr="00000000">
        <w:rPr>
          <w:sz w:val="24"/>
          <w:szCs w:val="24"/>
          <w:rtl w:val="0"/>
        </w:rPr>
        <w:t xml:space="preserve">Select </w:t>
      </w:r>
      <w:r w:rsidDel="00000000" w:rsidR="00000000" w:rsidRPr="00000000">
        <w:rPr>
          <w:b w:val="1"/>
          <w:sz w:val="24"/>
          <w:szCs w:val="24"/>
          <w:u w:val="single"/>
          <w:rtl w:val="0"/>
        </w:rPr>
        <w:t xml:space="preserve">5 of the states below</w:t>
      </w:r>
      <w:r w:rsidDel="00000000" w:rsidR="00000000" w:rsidRPr="00000000">
        <w:rPr>
          <w:sz w:val="24"/>
          <w:szCs w:val="24"/>
          <w:rtl w:val="0"/>
        </w:rPr>
        <w:t xml:space="preserve"> that you want to work with. </w:t>
      </w:r>
    </w:p>
    <w:p w:rsidR="00000000" w:rsidDel="00000000" w:rsidP="00000000" w:rsidRDefault="00000000" w:rsidRPr="00000000" w14:paraId="000001D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2">
      <w:pPr>
        <w:widowControl w:val="0"/>
        <w:numPr>
          <w:ilvl w:val="0"/>
          <w:numId w:val="13"/>
        </w:numPr>
        <w:spacing w:line="240" w:lineRule="auto"/>
        <w:ind w:left="720" w:hanging="360"/>
        <w:rPr>
          <w:sz w:val="24"/>
          <w:szCs w:val="24"/>
        </w:rPr>
      </w:pPr>
      <w:r w:rsidDel="00000000" w:rsidR="00000000" w:rsidRPr="00000000">
        <w:rPr>
          <w:sz w:val="24"/>
          <w:szCs w:val="24"/>
          <w:rtl w:val="0"/>
        </w:rPr>
        <w:t xml:space="preserve">Step 1:In Column A make a prediction about whether you think the population in that state went up or down during this 20 year period. </w:t>
      </w:r>
    </w:p>
    <w:p w:rsidR="00000000" w:rsidDel="00000000" w:rsidP="00000000" w:rsidRDefault="00000000" w:rsidRPr="00000000" w14:paraId="000001D3">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D4">
      <w:pPr>
        <w:widowControl w:val="0"/>
        <w:numPr>
          <w:ilvl w:val="0"/>
          <w:numId w:val="13"/>
        </w:numPr>
        <w:spacing w:line="240" w:lineRule="auto"/>
        <w:ind w:left="720" w:hanging="360"/>
        <w:rPr>
          <w:sz w:val="24"/>
          <w:szCs w:val="24"/>
        </w:rPr>
      </w:pPr>
      <w:r w:rsidDel="00000000" w:rsidR="00000000" w:rsidRPr="00000000">
        <w:rPr>
          <w:sz w:val="24"/>
          <w:szCs w:val="24"/>
          <w:rtl w:val="0"/>
        </w:rPr>
        <w:t xml:space="preserve">Step 2: Go to Column D.  Subtract the bigger number from the smaller number in Col. B and Col. D to show the difference in population from 1910 to 1930. Use a +/- to show if it is an increasing or decreasing number. </w:t>
      </w:r>
    </w:p>
    <w:p w:rsidR="00000000" w:rsidDel="00000000" w:rsidP="00000000" w:rsidRDefault="00000000" w:rsidRPr="00000000" w14:paraId="000001D5">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D6">
      <w:pPr>
        <w:widowControl w:val="0"/>
        <w:numPr>
          <w:ilvl w:val="0"/>
          <w:numId w:val="13"/>
        </w:numPr>
        <w:spacing w:line="240" w:lineRule="auto"/>
        <w:ind w:left="720" w:hanging="360"/>
        <w:rPr>
          <w:rFonts w:ascii="Verdana" w:cs="Verdana" w:eastAsia="Verdana" w:hAnsi="Verdana"/>
          <w:sz w:val="24"/>
          <w:szCs w:val="24"/>
        </w:rPr>
      </w:pPr>
      <w:r w:rsidDel="00000000" w:rsidR="00000000" w:rsidRPr="00000000">
        <w:rPr>
          <w:sz w:val="24"/>
          <w:szCs w:val="24"/>
          <w:rtl w:val="0"/>
        </w:rPr>
        <w:t xml:space="preserve">Step 3: Calculate percentage change in Col. E.  Remember the formula for calculating percentage change is to divide the </w:t>
      </w:r>
      <w:r w:rsidDel="00000000" w:rsidR="00000000" w:rsidRPr="00000000">
        <w:rPr>
          <w:b w:val="1"/>
          <w:sz w:val="24"/>
          <w:szCs w:val="24"/>
          <w:u w:val="single"/>
          <w:rtl w:val="0"/>
        </w:rPr>
        <w:t xml:space="preserve">amount of change</w:t>
      </w:r>
      <w:r w:rsidDel="00000000" w:rsidR="00000000" w:rsidRPr="00000000">
        <w:rPr>
          <w:sz w:val="24"/>
          <w:szCs w:val="24"/>
          <w:rtl w:val="0"/>
        </w:rPr>
        <w:t xml:space="preserve"> by the </w:t>
      </w:r>
      <w:r w:rsidDel="00000000" w:rsidR="00000000" w:rsidRPr="00000000">
        <w:rPr>
          <w:b w:val="1"/>
          <w:sz w:val="24"/>
          <w:szCs w:val="24"/>
          <w:u w:val="single"/>
          <w:rtl w:val="0"/>
        </w:rPr>
        <w:t xml:space="preserve">original amount</w:t>
      </w:r>
      <w:r w:rsidDel="00000000" w:rsidR="00000000" w:rsidRPr="00000000">
        <w:rPr>
          <w:sz w:val="24"/>
          <w:szCs w:val="24"/>
          <w:rtl w:val="0"/>
        </w:rPr>
        <w:t xml:space="preserve">, then convert your decimal to a %. </w:t>
      </w:r>
    </w:p>
    <w:p w:rsidR="00000000" w:rsidDel="00000000" w:rsidP="00000000" w:rsidRDefault="00000000" w:rsidRPr="00000000" w14:paraId="000001D7">
      <w:pPr>
        <w:widowControl w:val="0"/>
        <w:spacing w:line="240" w:lineRule="auto"/>
        <w:ind w:left="720" w:firstLine="720"/>
        <w:rPr>
          <w:color w:val="434343"/>
          <w:sz w:val="24"/>
          <w:szCs w:val="24"/>
        </w:rPr>
      </w:pPr>
      <w:r w:rsidDel="00000000" w:rsidR="00000000" w:rsidRPr="00000000">
        <w:rPr>
          <w:rtl w:val="0"/>
        </w:rPr>
      </w:r>
    </w:p>
    <w:p w:rsidR="00000000" w:rsidDel="00000000" w:rsidP="00000000" w:rsidRDefault="00000000" w:rsidRPr="00000000" w14:paraId="000001D8">
      <w:pPr>
        <w:widowControl w:val="0"/>
        <w:spacing w:line="240" w:lineRule="auto"/>
        <w:ind w:left="720" w:firstLine="0"/>
        <w:rPr>
          <w:sz w:val="24"/>
          <w:szCs w:val="24"/>
        </w:rPr>
      </w:pPr>
      <w:r w:rsidDel="00000000" w:rsidR="00000000" w:rsidRPr="00000000">
        <w:rPr>
          <w:sz w:val="24"/>
          <w:szCs w:val="24"/>
          <w:rtl w:val="0"/>
        </w:rPr>
        <w:t xml:space="preserve">Percentage Change=</w:t>
      </w:r>
      <m:oMath>
        <m:f>
          <m:fPr>
            <m:ctrlPr>
              <w:rPr>
                <w:sz w:val="36"/>
                <w:szCs w:val="36"/>
              </w:rPr>
            </m:ctrlPr>
          </m:fPr>
          <m:num>
            <m:r>
              <w:rPr>
                <w:sz w:val="36"/>
                <w:szCs w:val="36"/>
              </w:rPr>
              <m:t xml:space="preserve">Amount of change</m:t>
            </m:r>
          </m:num>
          <m:den>
            <m:r>
              <w:rPr>
                <w:sz w:val="36"/>
                <w:szCs w:val="36"/>
              </w:rPr>
              <m:t xml:space="preserve">Original amount</m:t>
            </m:r>
          </m:den>
        </m:f>
      </m:oMath>
      <w:r w:rsidDel="00000000" w:rsidR="00000000" w:rsidRPr="00000000">
        <w:rPr>
          <w:rFonts w:ascii="Arial Unicode MS" w:cs="Arial Unicode MS" w:eastAsia="Arial Unicode MS" w:hAnsi="Arial Unicode MS"/>
          <w:sz w:val="36"/>
          <w:szCs w:val="36"/>
          <w:rtl w:val="0"/>
        </w:rPr>
        <w:t xml:space="preserve">-→</w:t>
      </w:r>
      <w:r w:rsidDel="00000000" w:rsidR="00000000" w:rsidRPr="00000000">
        <w:rPr>
          <w:sz w:val="24"/>
          <w:szCs w:val="24"/>
          <w:rtl w:val="0"/>
        </w:rPr>
        <w:t xml:space="preserve"> then convert the decimal to a % by moving the decimal 2 units to the right</w:t>
      </w:r>
    </w:p>
    <w:p w:rsidR="00000000" w:rsidDel="00000000" w:rsidP="00000000" w:rsidRDefault="00000000" w:rsidRPr="00000000" w14:paraId="000001D9">
      <w:pPr>
        <w:widowControl w:val="0"/>
        <w:spacing w:line="240" w:lineRule="auto"/>
        <w:rPr>
          <w:rFonts w:ascii="Verdana" w:cs="Verdana" w:eastAsia="Verdana" w:hAnsi="Verdana"/>
          <w:sz w:val="28"/>
          <w:szCs w:val="28"/>
        </w:rPr>
      </w:pPr>
      <w:r w:rsidDel="00000000" w:rsidR="00000000" w:rsidRPr="00000000">
        <w:rPr>
          <w:rtl w:val="0"/>
        </w:rPr>
      </w:r>
    </w:p>
    <w:tbl>
      <w:tblPr>
        <w:tblStyle w:val="Table15"/>
        <w:tblW w:w="10410.0" w:type="dxa"/>
        <w:jc w:val="left"/>
        <w:tblInd w:w="2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1800"/>
        <w:gridCol w:w="1530"/>
        <w:gridCol w:w="1620"/>
        <w:gridCol w:w="1665"/>
        <w:gridCol w:w="2100"/>
        <w:tblGridChange w:id="0">
          <w:tblGrid>
            <w:gridCol w:w="1695"/>
            <w:gridCol w:w="1800"/>
            <w:gridCol w:w="1530"/>
            <w:gridCol w:w="1620"/>
            <w:gridCol w:w="1665"/>
            <w:gridCol w:w="2100"/>
          </w:tblGrid>
        </w:tblGridChange>
      </w:tblGrid>
      <w:tr>
        <w:trPr>
          <w:trHeight w:val="8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A">
            <w:pPr>
              <w:widowControl w:val="0"/>
              <w:spacing w:before="240" w:lineRule="auto"/>
              <w:jc w:val="center"/>
              <w:rPr>
                <w:rFonts w:ascii="Verdana" w:cs="Verdana" w:eastAsia="Verdana" w:hAnsi="Verdana"/>
                <w:b w:val="1"/>
                <w:sz w:val="28"/>
                <w:szCs w:val="28"/>
              </w:rPr>
            </w:pPr>
            <w:r w:rsidDel="00000000" w:rsidR="00000000" w:rsidRPr="00000000">
              <w:rPr>
                <w:rtl w:val="0"/>
              </w:rPr>
            </w:r>
          </w:p>
        </w:tc>
        <w:tc>
          <w:tcPr>
            <w:tcBorders>
              <w:top w:color="000000" w:space="0" w:sz="8" w:val="single"/>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1DB">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Col. A</w:t>
            </w:r>
          </w:p>
        </w:tc>
        <w:tc>
          <w:tcPr>
            <w:tcBorders>
              <w:top w:color="000000" w:space="0" w:sz="8" w:val="single"/>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1DC">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Col. B</w:t>
            </w:r>
          </w:p>
        </w:tc>
        <w:tc>
          <w:tcPr>
            <w:tcBorders>
              <w:top w:color="000000" w:space="0" w:sz="8" w:val="single"/>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1DD">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Col. C</w:t>
            </w:r>
          </w:p>
        </w:tc>
        <w:tc>
          <w:tcPr>
            <w:tcBorders>
              <w:top w:color="000000" w:space="0" w:sz="8" w:val="single"/>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1DE">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Col.D </w:t>
            </w:r>
          </w:p>
        </w:tc>
        <w:tc>
          <w:tcPr>
            <w:tcBorders>
              <w:top w:color="000000" w:space="0" w:sz="8" w:val="single"/>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1DF">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Col. E</w:t>
            </w:r>
          </w:p>
        </w:tc>
      </w:tr>
      <w:tr>
        <w:trPr>
          <w:trHeight w:val="264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0">
            <w:pPr>
              <w:widowControl w:val="0"/>
              <w:spacing w:before="240" w:lineRule="auto"/>
              <w:jc w:val="cente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State</w:t>
            </w:r>
          </w:p>
        </w:tc>
        <w:tc>
          <w:tcPr>
            <w:tcBorders>
              <w:top w:color="000000" w:space="0" w:sz="8" w:val="single"/>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1E1">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 you predict the African American population went up or down from 1910 to 1930? </w:t>
            </w:r>
          </w:p>
          <w:p w:rsidR="00000000" w:rsidDel="00000000" w:rsidP="00000000" w:rsidRDefault="00000000" w:rsidRPr="00000000" w14:paraId="000001E2">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t>
            </w:r>
          </w:p>
        </w:tc>
        <w:tc>
          <w:tcPr>
            <w:tcBorders>
              <w:top w:color="000000" w:space="0" w:sz="8" w:val="single"/>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1E3">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What was the total number of African Americans in this state in 1910?</w:t>
            </w:r>
          </w:p>
        </w:tc>
        <w:tc>
          <w:tcPr>
            <w:tcBorders>
              <w:top w:color="000000" w:space="0" w:sz="8" w:val="single"/>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1E4">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What was the total number of African Americansin this state in 1930?</w:t>
            </w:r>
          </w:p>
        </w:tc>
        <w:tc>
          <w:tcPr>
            <w:tcBorders>
              <w:top w:color="000000" w:space="0" w:sz="8" w:val="single"/>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1E5">
            <w:pPr>
              <w:widowControl w:val="0"/>
              <w:spacing w:befor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Express the change in the African American population as a </w:t>
            </w:r>
            <w:r w:rsidDel="00000000" w:rsidR="00000000" w:rsidRPr="00000000">
              <w:rPr>
                <w:rFonts w:ascii="Verdana" w:cs="Verdana" w:eastAsia="Verdana" w:hAnsi="Verdana"/>
                <w:i w:val="1"/>
                <w:sz w:val="20"/>
                <w:szCs w:val="20"/>
                <w:rtl w:val="0"/>
              </w:rPr>
              <w:t xml:space="preserve">number.</w:t>
            </w:r>
            <w:r w:rsidDel="00000000" w:rsidR="00000000" w:rsidRPr="00000000">
              <w:rPr>
                <w:rFonts w:ascii="Verdana" w:cs="Verdana" w:eastAsia="Verdana" w:hAnsi="Verdana"/>
                <w:sz w:val="20"/>
                <w:szCs w:val="20"/>
                <w:rtl w:val="0"/>
              </w:rPr>
              <w:t xml:space="preserve"> (+/-)</w:t>
            </w:r>
          </w:p>
        </w:tc>
        <w:tc>
          <w:tcPr>
            <w:tcBorders>
              <w:top w:color="000000" w:space="0" w:sz="8" w:val="single"/>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1E6">
            <w:pPr>
              <w:widowControl w:val="0"/>
              <w:spacing w:before="240" w:lineRule="auto"/>
              <w:jc w:val="center"/>
              <w:rPr>
                <w:rFonts w:ascii="Verdana" w:cs="Verdana" w:eastAsia="Verdana" w:hAnsi="Verdana"/>
                <w:i w:val="1"/>
                <w:sz w:val="20"/>
                <w:szCs w:val="20"/>
              </w:rPr>
            </w:pPr>
            <w:r w:rsidDel="00000000" w:rsidR="00000000" w:rsidRPr="00000000">
              <w:rPr>
                <w:rFonts w:ascii="Verdana" w:cs="Verdana" w:eastAsia="Verdana" w:hAnsi="Verdana"/>
                <w:sz w:val="20"/>
                <w:szCs w:val="20"/>
                <w:rtl w:val="0"/>
              </w:rPr>
              <w:t xml:space="preserve">Express the change in the African American population as a </w:t>
            </w:r>
            <w:r w:rsidDel="00000000" w:rsidR="00000000" w:rsidRPr="00000000">
              <w:rPr>
                <w:rFonts w:ascii="Verdana" w:cs="Verdana" w:eastAsia="Verdana" w:hAnsi="Verdana"/>
                <w:i w:val="1"/>
                <w:sz w:val="20"/>
                <w:szCs w:val="20"/>
                <w:rtl w:val="0"/>
              </w:rPr>
              <w:t xml:space="preserve">percentage.</w:t>
            </w:r>
          </w:p>
          <w:p w:rsidR="00000000" w:rsidDel="00000000" w:rsidP="00000000" w:rsidRDefault="00000000" w:rsidRPr="00000000" w14:paraId="000001E7">
            <w:pPr>
              <w:widowControl w:val="0"/>
              <w:spacing w:before="240" w:lineRule="auto"/>
              <w:jc w:val="center"/>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8">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Alabama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1EA">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910,000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1EB">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945,000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1EC">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1ED">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EE">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Arkansas</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1F0">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443,000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1F1">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479,000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1F2">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1F3">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4">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Florida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1F6">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308,000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1F7">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431,000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1F8">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1F9">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A">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Georgia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1FC">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1,175,000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1FD">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1,071,000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1FE">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1FF">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0">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Illinois</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02">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109,000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03">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328,000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04">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05">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6">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Indiana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08">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60,000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09">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111,000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0A">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0B">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C">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Kentucky</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0E">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261,000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0F">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226,000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10">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11">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2">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Louisiana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14">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713,000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15">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776,000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16">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17">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8">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Massachusetts</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1A">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38,000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1B">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52,00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1C">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1D">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E">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Michigan</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20">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17,000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21">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169,000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22">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23">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4">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Minnesota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26">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7,000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27">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9,000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28">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29">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Mississippi</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2C">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1,009,000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2D">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1,009,000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2E">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2F">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0">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New Jersey</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32">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89,000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33">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208,000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34">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35">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6">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New York</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38">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134,000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39">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412,000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3A">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3B">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C">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North Carolina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3E">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697,000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3F">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918,000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40">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41">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2">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Pennsylvania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44">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193,000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45">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431,000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46">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47">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90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8">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South Carolina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4A">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835,000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4B">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793,000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4C">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4D">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E">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Tennessee</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50">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473,000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51">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477,000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52">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53">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4">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Texas</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56">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690,000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57">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854,000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58">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59">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r>
        <w:trPr>
          <w:trHeight w:val="5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A">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Virginia</w:t>
            </w:r>
          </w:p>
        </w:tc>
        <w:tc>
          <w:tcPr>
            <w:tcBorders>
              <w:bottom w:color="000000" w:space="0" w:sz="8" w:val="single"/>
              <w:right w:color="000000" w:space="0" w:sz="8" w:val="single"/>
            </w:tcBorders>
            <w:shd w:fill="ff99cc"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Montserrat" w:cs="Montserrat" w:eastAsia="Montserrat" w:hAnsi="Montserrat"/>
                <w:color w:val="434343"/>
                <w:sz w:val="28"/>
                <w:szCs w:val="28"/>
              </w:rPr>
            </w:pPr>
            <w:r w:rsidDel="00000000" w:rsidR="00000000" w:rsidRPr="00000000">
              <w:rPr>
                <w:rtl w:val="0"/>
              </w:rPr>
            </w:r>
          </w:p>
        </w:tc>
        <w:tc>
          <w:tcPr>
            <w:tcBorders>
              <w:bottom w:color="000000" w:space="0" w:sz="8" w:val="single"/>
              <w:right w:color="000000" w:space="0" w:sz="8" w:val="single"/>
            </w:tcBorders>
            <w:shd w:fill="99ccff" w:val="clear"/>
            <w:tcMar>
              <w:top w:w="100.0" w:type="dxa"/>
              <w:left w:w="100.0" w:type="dxa"/>
              <w:bottom w:w="100.0" w:type="dxa"/>
              <w:right w:w="100.0" w:type="dxa"/>
            </w:tcMar>
            <w:vAlign w:val="top"/>
          </w:tcPr>
          <w:p w:rsidR="00000000" w:rsidDel="00000000" w:rsidP="00000000" w:rsidRDefault="00000000" w:rsidRPr="00000000" w14:paraId="0000025C">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671,000</w:t>
            </w:r>
          </w:p>
        </w:tc>
        <w:tc>
          <w:tcPr>
            <w:tcBorders>
              <w:bottom w:color="000000" w:space="0" w:sz="8" w:val="single"/>
              <w:right w:color="000000" w:space="0" w:sz="8" w:val="single"/>
            </w:tcBorders>
            <w:shd w:fill="ffff99" w:val="clear"/>
            <w:tcMar>
              <w:top w:w="100.0" w:type="dxa"/>
              <w:left w:w="100.0" w:type="dxa"/>
              <w:bottom w:w="100.0" w:type="dxa"/>
              <w:right w:w="100.0" w:type="dxa"/>
            </w:tcMar>
            <w:vAlign w:val="top"/>
          </w:tcPr>
          <w:p w:rsidR="00000000" w:rsidDel="00000000" w:rsidP="00000000" w:rsidRDefault="00000000" w:rsidRPr="00000000" w14:paraId="0000025D">
            <w:pPr>
              <w:widowControl w:val="0"/>
              <w:spacing w:befor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650,000</w:t>
            </w:r>
          </w:p>
        </w:tc>
        <w:tc>
          <w:tcPr>
            <w:tcBorders>
              <w:bottom w:color="000000" w:space="0" w:sz="8" w:val="single"/>
              <w:right w:color="000000" w:space="0" w:sz="8" w:val="single"/>
            </w:tcBorders>
            <w:shd w:fill="cc99ff" w:val="clear"/>
            <w:tcMar>
              <w:top w:w="100.0" w:type="dxa"/>
              <w:left w:w="100.0" w:type="dxa"/>
              <w:bottom w:w="100.0" w:type="dxa"/>
              <w:right w:w="100.0" w:type="dxa"/>
            </w:tcMar>
            <w:vAlign w:val="top"/>
          </w:tcPr>
          <w:p w:rsidR="00000000" w:rsidDel="00000000" w:rsidP="00000000" w:rsidRDefault="00000000" w:rsidRPr="00000000" w14:paraId="0000025E">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c>
          <w:tcPr>
            <w:tcBorders>
              <w:bottom w:color="000000" w:space="0" w:sz="8" w:val="single"/>
              <w:right w:color="000000" w:space="0" w:sz="8" w:val="single"/>
            </w:tcBorders>
            <w:shd w:fill="b3b3b3" w:val="clear"/>
            <w:tcMar>
              <w:top w:w="100.0" w:type="dxa"/>
              <w:left w:w="100.0" w:type="dxa"/>
              <w:bottom w:w="100.0" w:type="dxa"/>
              <w:right w:w="100.0" w:type="dxa"/>
            </w:tcMar>
            <w:vAlign w:val="top"/>
          </w:tcPr>
          <w:p w:rsidR="00000000" w:rsidDel="00000000" w:rsidP="00000000" w:rsidRDefault="00000000" w:rsidRPr="00000000" w14:paraId="0000025F">
            <w:pPr>
              <w:widowControl w:val="0"/>
              <w:spacing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 </w:t>
            </w:r>
          </w:p>
        </w:tc>
      </w:tr>
    </w:tbl>
    <w:p w:rsidR="00000000" w:rsidDel="00000000" w:rsidP="00000000" w:rsidRDefault="00000000" w:rsidRPr="00000000" w14:paraId="0000026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1">
      <w:pPr>
        <w:pStyle w:val="Heading3"/>
        <w:keepNext w:val="0"/>
        <w:keepLines w:val="0"/>
        <w:widowControl w:val="0"/>
        <w:spacing w:after="0" w:before="0" w:line="288" w:lineRule="auto"/>
        <w:rPr>
          <w:rFonts w:ascii="Verdana" w:cs="Verdana" w:eastAsia="Verdana" w:hAnsi="Verdana"/>
          <w:b w:val="1"/>
          <w:color w:val="000000"/>
          <w:sz w:val="22"/>
          <w:szCs w:val="22"/>
          <w:u w:val="single"/>
        </w:rPr>
      </w:pPr>
      <w:bookmarkStart w:colFirst="0" w:colLast="0" w:name="_w5j6p58wdtz2" w:id="5"/>
      <w:bookmarkEnd w:id="5"/>
      <w:r w:rsidDel="00000000" w:rsidR="00000000" w:rsidRPr="00000000">
        <w:rPr>
          <w:rFonts w:ascii="Verdana" w:cs="Verdana" w:eastAsia="Verdana" w:hAnsi="Verdana"/>
          <w:b w:val="1"/>
          <w:color w:val="000000"/>
          <w:sz w:val="22"/>
          <w:szCs w:val="22"/>
          <w:u w:val="single"/>
          <w:rtl w:val="0"/>
        </w:rPr>
        <w:t xml:space="preserve"> Comparing and Analyzing the Data</w:t>
      </w:r>
    </w:p>
    <w:p w:rsidR="00000000" w:rsidDel="00000000" w:rsidP="00000000" w:rsidRDefault="00000000" w:rsidRPr="00000000" w14:paraId="00000262">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3">
      <w:pPr>
        <w:widowControl w:val="0"/>
        <w:numPr>
          <w:ilvl w:val="0"/>
          <w:numId w:val="20"/>
        </w:numPr>
        <w:spacing w:line="240" w:lineRule="auto"/>
        <w:ind w:left="720" w:hanging="360"/>
        <w:rPr>
          <w:rFonts w:ascii="Verdana" w:cs="Verdana" w:eastAsia="Verdana" w:hAnsi="Verdana"/>
          <w:sz w:val="22"/>
          <w:szCs w:val="22"/>
        </w:rPr>
      </w:pPr>
      <w:r w:rsidDel="00000000" w:rsidR="00000000" w:rsidRPr="00000000">
        <w:rPr>
          <w:rFonts w:ascii="Verdana" w:cs="Verdana" w:eastAsia="Verdana" w:hAnsi="Verdana"/>
          <w:rtl w:val="0"/>
        </w:rPr>
        <w:t xml:space="preserve">Compare Col. A and Col.D in the five states you selected to work with. How many or your predictions were correct? </w:t>
      </w:r>
      <w:r w:rsidDel="00000000" w:rsidR="00000000" w:rsidRPr="00000000">
        <w:rPr>
          <w:rFonts w:ascii="Verdana" w:cs="Verdana" w:eastAsia="Verdana" w:hAnsi="Verdana"/>
          <w:u w:val="single"/>
          <w:rtl w:val="0"/>
        </w:rPr>
        <w:t xml:space="preserve"> </w:t>
        <w:tab/>
        <w:tab/>
      </w:r>
      <w:r w:rsidDel="00000000" w:rsidR="00000000" w:rsidRPr="00000000">
        <w:rPr>
          <w:rFonts w:ascii="Verdana" w:cs="Verdana" w:eastAsia="Verdana" w:hAnsi="Verdana"/>
          <w:rtl w:val="0"/>
        </w:rPr>
        <w:t xml:space="preserve">Incorrect?</w:t>
      </w:r>
      <w:r w:rsidDel="00000000" w:rsidR="00000000" w:rsidRPr="00000000">
        <w:rPr>
          <w:rFonts w:ascii="Verdana" w:cs="Verdana" w:eastAsia="Verdana" w:hAnsi="Verdana"/>
          <w:u w:val="single"/>
          <w:rtl w:val="0"/>
        </w:rPr>
        <w:t xml:space="preserve"> </w:t>
        <w:tab/>
        <w:tab/>
      </w:r>
    </w:p>
    <w:p w:rsidR="00000000" w:rsidDel="00000000" w:rsidP="00000000" w:rsidRDefault="00000000" w:rsidRPr="00000000" w14:paraId="00000264">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5">
      <w:pPr>
        <w:widowControl w:val="0"/>
        <w:numPr>
          <w:ilvl w:val="0"/>
          <w:numId w:val="3"/>
        </w:numPr>
        <w:spacing w:line="240" w:lineRule="auto"/>
        <w:ind w:left="720" w:hanging="360"/>
        <w:rPr>
          <w:rFonts w:ascii="Verdana" w:cs="Verdana" w:eastAsia="Verdana" w:hAnsi="Verdana"/>
          <w:sz w:val="22"/>
          <w:szCs w:val="22"/>
        </w:rPr>
      </w:pPr>
      <w:r w:rsidDel="00000000" w:rsidR="00000000" w:rsidRPr="00000000">
        <w:rPr>
          <w:rFonts w:ascii="Verdana" w:cs="Verdana" w:eastAsia="Verdana" w:hAnsi="Verdana"/>
          <w:rtl w:val="0"/>
        </w:rPr>
        <w:t xml:space="preserve">Explain why you might have been wrong in some of your predictions. What did you incorrectly assume?</w:t>
      </w:r>
      <w:r w:rsidDel="00000000" w:rsidR="00000000" w:rsidRPr="00000000">
        <w:rPr>
          <w:rtl w:val="0"/>
        </w:rPr>
      </w:r>
    </w:p>
    <w:p w:rsidR="00000000" w:rsidDel="00000000" w:rsidP="00000000" w:rsidRDefault="00000000" w:rsidRPr="00000000" w14:paraId="00000266">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7">
      <w:pPr>
        <w:widowControl w:val="0"/>
        <w:numPr>
          <w:ilvl w:val="0"/>
          <w:numId w:val="16"/>
        </w:numPr>
        <w:spacing w:line="240" w:lineRule="auto"/>
        <w:ind w:left="720" w:hanging="360"/>
        <w:rPr>
          <w:rFonts w:ascii="Verdana" w:cs="Verdana" w:eastAsia="Verdana" w:hAnsi="Verdana"/>
          <w:sz w:val="22"/>
          <w:szCs w:val="22"/>
        </w:rPr>
      </w:pPr>
      <w:r w:rsidDel="00000000" w:rsidR="00000000" w:rsidRPr="00000000">
        <w:rPr>
          <w:rFonts w:ascii="Verdana" w:cs="Verdana" w:eastAsia="Verdana" w:hAnsi="Verdana"/>
          <w:rtl w:val="0"/>
        </w:rPr>
        <w:t xml:space="preserve">Which state had the largest number of African Americans in 1910? 1930?</w:t>
      </w:r>
    </w:p>
    <w:p w:rsidR="00000000" w:rsidDel="00000000" w:rsidP="00000000" w:rsidRDefault="00000000" w:rsidRPr="00000000" w14:paraId="0000026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9">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     4.</w:t>
        <w:tab/>
        <w:t xml:space="preserve">Which states had the smallest number of African-Americans in 1910? 1930?</w:t>
      </w:r>
    </w:p>
    <w:p w:rsidR="00000000" w:rsidDel="00000000" w:rsidP="00000000" w:rsidRDefault="00000000" w:rsidRPr="00000000" w14:paraId="0000026A">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26B">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     5. Of the 5 states you selected, which states had the largest and smallest percentage changes in their African-American population from 1910 to 1930?</w:t>
      </w:r>
    </w:p>
    <w:p w:rsidR="00000000" w:rsidDel="00000000" w:rsidP="00000000" w:rsidRDefault="00000000" w:rsidRPr="00000000" w14:paraId="0000026C">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D">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Short Answer Questions: </w:t>
      </w:r>
      <w:r w:rsidDel="00000000" w:rsidR="00000000" w:rsidRPr="00000000">
        <w:rPr>
          <w:rFonts w:ascii="Montserrat" w:cs="Montserrat" w:eastAsia="Montserrat" w:hAnsi="Montserrat"/>
          <w:color w:val="434343"/>
          <w:sz w:val="28"/>
          <w:szCs w:val="28"/>
          <w:rtl w:val="0"/>
        </w:rPr>
        <w:t xml:space="preserve">Discuss as well, if permitted. </w:t>
      </w:r>
    </w:p>
    <w:p w:rsidR="00000000" w:rsidDel="00000000" w:rsidP="00000000" w:rsidRDefault="00000000" w:rsidRPr="00000000" w14:paraId="0000026E">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26F">
      <w:pPr>
        <w:widowControl w:val="0"/>
        <w:spacing w:line="240" w:lineRule="auto"/>
        <w:rPr>
          <w:sz w:val="24"/>
          <w:szCs w:val="24"/>
        </w:rPr>
      </w:pPr>
      <w:r w:rsidDel="00000000" w:rsidR="00000000" w:rsidRPr="00000000">
        <w:rPr>
          <w:sz w:val="24"/>
          <w:szCs w:val="24"/>
          <w:rtl w:val="0"/>
        </w:rPr>
        <w:t xml:space="preserve">What state do you live in?  Do you know what state you parents or your grandparents were born in?  If your family has moved do you know why?  </w:t>
      </w:r>
    </w:p>
    <w:p w:rsidR="00000000" w:rsidDel="00000000" w:rsidP="00000000" w:rsidRDefault="00000000" w:rsidRPr="00000000" w14:paraId="0000027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1">
      <w:pPr>
        <w:widowControl w:val="0"/>
        <w:spacing w:line="240" w:lineRule="auto"/>
        <w:rPr>
          <w:sz w:val="24"/>
          <w:szCs w:val="24"/>
        </w:rPr>
      </w:pPr>
      <w:r w:rsidDel="00000000" w:rsidR="00000000" w:rsidRPr="00000000">
        <w:rPr>
          <w:sz w:val="24"/>
          <w:szCs w:val="24"/>
          <w:rtl w:val="0"/>
        </w:rPr>
        <w:t xml:space="preserve">Were your parents or grandparents born outside of the US?  If yes, what led them to the US?</w:t>
      </w:r>
    </w:p>
    <w:p w:rsidR="00000000" w:rsidDel="00000000" w:rsidP="00000000" w:rsidRDefault="00000000" w:rsidRPr="00000000" w14:paraId="0000027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3">
      <w:pPr>
        <w:widowControl w:val="0"/>
        <w:spacing w:line="240" w:lineRule="auto"/>
        <w:rPr>
          <w:sz w:val="24"/>
          <w:szCs w:val="24"/>
        </w:rPr>
      </w:pPr>
      <w:r w:rsidDel="00000000" w:rsidR="00000000" w:rsidRPr="00000000">
        <w:rPr>
          <w:sz w:val="24"/>
          <w:szCs w:val="24"/>
          <w:rtl w:val="0"/>
        </w:rPr>
        <w:t xml:space="preserve">How does where you were born, or where your family is from impact your identity?</w:t>
      </w:r>
    </w:p>
    <w:p w:rsidR="00000000" w:rsidDel="00000000" w:rsidP="00000000" w:rsidRDefault="00000000" w:rsidRPr="00000000" w14:paraId="00000274">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75">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276">
      <w:pPr>
        <w:widowControl w:val="0"/>
        <w:numPr>
          <w:ilvl w:val="0"/>
          <w:numId w:val="10"/>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Mean, Median and Mode</w:t>
      </w:r>
    </w:p>
    <w:p w:rsidR="00000000" w:rsidDel="00000000" w:rsidP="00000000" w:rsidRDefault="00000000" w:rsidRPr="00000000" w14:paraId="0000027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79">
      <w:pPr>
        <w:widowControl w:val="0"/>
        <w:spacing w:line="240" w:lineRule="auto"/>
        <w:rPr/>
      </w:pPr>
      <w:r w:rsidDel="00000000" w:rsidR="00000000" w:rsidRPr="00000000">
        <w:rPr>
          <w:rtl w:val="0"/>
        </w:rPr>
      </w:r>
    </w:p>
    <w:tbl>
      <w:tblPr>
        <w:tblStyle w:val="Table16"/>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8"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7C">
      <w:pPr>
        <w:rPr>
          <w:highlight w:val="yellow"/>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tbl>
      <w:tblPr>
        <w:tblStyle w:val="Table17"/>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Digital Identity</w:t>
            </w:r>
          </w:p>
          <w:p w:rsidR="00000000" w:rsidDel="00000000" w:rsidP="00000000" w:rsidRDefault="00000000" w:rsidRPr="00000000" w14:paraId="0000029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91">
      <w:pPr>
        <w:rPr>
          <w:sz w:val="24"/>
          <w:szCs w:val="24"/>
        </w:rPr>
      </w:pPr>
      <w:r w:rsidDel="00000000" w:rsidR="00000000" w:rsidRPr="00000000">
        <w:rPr>
          <w:rtl w:val="0"/>
        </w:rPr>
      </w:r>
    </w:p>
    <w:p w:rsidR="00000000" w:rsidDel="00000000" w:rsidP="00000000" w:rsidRDefault="00000000" w:rsidRPr="00000000" w14:paraId="00000292">
      <w:pPr>
        <w:widowControl w:val="0"/>
        <w:spacing w:line="240" w:lineRule="auto"/>
        <w:rPr>
          <w:i w:val="1"/>
          <w:sz w:val="24"/>
          <w:szCs w:val="24"/>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w:t>
      </w:r>
      <w:r w:rsidDel="00000000" w:rsidR="00000000" w:rsidRPr="00000000">
        <w:rPr>
          <w:rtl w:val="0"/>
        </w:rPr>
      </w:r>
    </w:p>
    <w:p w:rsidR="00000000" w:rsidDel="00000000" w:rsidP="00000000" w:rsidRDefault="00000000" w:rsidRPr="00000000" w14:paraId="00000293">
      <w:pPr>
        <w:rPr>
          <w:i w:val="1"/>
          <w:sz w:val="24"/>
          <w:szCs w:val="24"/>
        </w:rPr>
      </w:pPr>
      <w:r w:rsidDel="00000000" w:rsidR="00000000" w:rsidRPr="00000000">
        <w:rPr>
          <w:rtl w:val="0"/>
        </w:rPr>
      </w:r>
    </w:p>
    <w:tbl>
      <w:tblPr>
        <w:tblStyle w:val="Table1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94">
            <w:pPr>
              <w:rPr>
                <w:i w:val="1"/>
                <w:sz w:val="24"/>
                <w:szCs w:val="24"/>
              </w:rPr>
            </w:pPr>
            <w:r w:rsidDel="00000000" w:rsidR="00000000" w:rsidRPr="00000000">
              <w:rPr>
                <w:i w:val="1"/>
                <w:sz w:val="24"/>
                <w:szCs w:val="24"/>
                <w:rtl w:val="0"/>
              </w:rPr>
              <w:t xml:space="preserve">How can my digital identity be a platform for the things I care about? </w:t>
            </w:r>
          </w:p>
          <w:p w:rsidR="00000000" w:rsidDel="00000000" w:rsidP="00000000" w:rsidRDefault="00000000" w:rsidRPr="00000000" w14:paraId="00000295">
            <w:pPr>
              <w:rPr>
                <w:i w:val="1"/>
                <w:sz w:val="24"/>
                <w:szCs w:val="24"/>
              </w:rPr>
            </w:pPr>
            <w:r w:rsidDel="00000000" w:rsidR="00000000" w:rsidRPr="00000000">
              <w:rPr>
                <w:rtl w:val="0"/>
              </w:rPr>
            </w:r>
          </w:p>
          <w:p w:rsidR="00000000" w:rsidDel="00000000" w:rsidP="00000000" w:rsidRDefault="00000000" w:rsidRPr="00000000" w14:paraId="00000296">
            <w:pPr>
              <w:rPr>
                <w:i w:val="1"/>
                <w:sz w:val="24"/>
                <w:szCs w:val="24"/>
              </w:rPr>
            </w:pPr>
            <w:r w:rsidDel="00000000" w:rsidR="00000000" w:rsidRPr="00000000">
              <w:rPr>
                <w:rtl w:val="0"/>
              </w:rPr>
            </w:r>
          </w:p>
          <w:p w:rsidR="00000000" w:rsidDel="00000000" w:rsidP="00000000" w:rsidRDefault="00000000" w:rsidRPr="00000000" w14:paraId="00000297">
            <w:pPr>
              <w:rPr>
                <w:i w:val="1"/>
                <w:sz w:val="24"/>
                <w:szCs w:val="24"/>
              </w:rPr>
            </w:pPr>
            <w:r w:rsidDel="00000000" w:rsidR="00000000" w:rsidRPr="00000000">
              <w:rPr>
                <w:rtl w:val="0"/>
              </w:rPr>
            </w:r>
          </w:p>
          <w:p w:rsidR="00000000" w:rsidDel="00000000" w:rsidP="00000000" w:rsidRDefault="00000000" w:rsidRPr="00000000" w14:paraId="00000298">
            <w:pPr>
              <w:rPr>
                <w:i w:val="1"/>
                <w:sz w:val="24"/>
                <w:szCs w:val="24"/>
              </w:rPr>
            </w:pPr>
            <w:r w:rsidDel="00000000" w:rsidR="00000000" w:rsidRPr="00000000">
              <w:rPr>
                <w:rtl w:val="0"/>
              </w:rPr>
            </w:r>
          </w:p>
          <w:p w:rsidR="00000000" w:rsidDel="00000000" w:rsidP="00000000" w:rsidRDefault="00000000" w:rsidRPr="00000000" w14:paraId="00000299">
            <w:pPr>
              <w:rPr>
                <w:i w:val="1"/>
                <w:sz w:val="24"/>
                <w:szCs w:val="24"/>
              </w:rPr>
            </w:pPr>
            <w:r w:rsidDel="00000000" w:rsidR="00000000" w:rsidRPr="00000000">
              <w:rPr>
                <w:rtl w:val="0"/>
              </w:rPr>
            </w:r>
          </w:p>
          <w:p w:rsidR="00000000" w:rsidDel="00000000" w:rsidP="00000000" w:rsidRDefault="00000000" w:rsidRPr="00000000" w14:paraId="0000029A">
            <w:pPr>
              <w:rPr>
                <w:i w:val="1"/>
                <w:sz w:val="24"/>
                <w:szCs w:val="24"/>
              </w:rPr>
            </w:pPr>
            <w:r w:rsidDel="00000000" w:rsidR="00000000" w:rsidRPr="00000000">
              <w:rPr>
                <w:rtl w:val="0"/>
              </w:rPr>
            </w:r>
          </w:p>
          <w:p w:rsidR="00000000" w:rsidDel="00000000" w:rsidP="00000000" w:rsidRDefault="00000000" w:rsidRPr="00000000" w14:paraId="0000029B">
            <w:pPr>
              <w:rPr>
                <w:i w:val="1"/>
                <w:sz w:val="24"/>
                <w:szCs w:val="24"/>
              </w:rPr>
            </w:pPr>
            <w:r w:rsidDel="00000000" w:rsidR="00000000" w:rsidRPr="00000000">
              <w:rPr>
                <w:rtl w:val="0"/>
              </w:rPr>
            </w:r>
          </w:p>
          <w:p w:rsidR="00000000" w:rsidDel="00000000" w:rsidP="00000000" w:rsidRDefault="00000000" w:rsidRPr="00000000" w14:paraId="0000029C">
            <w:pPr>
              <w:rPr>
                <w:i w:val="1"/>
                <w:sz w:val="24"/>
                <w:szCs w:val="24"/>
              </w:rPr>
            </w:pPr>
            <w:r w:rsidDel="00000000" w:rsidR="00000000" w:rsidRPr="00000000">
              <w:rPr>
                <w:rtl w:val="0"/>
              </w:rPr>
            </w:r>
          </w:p>
        </w:tc>
      </w:tr>
    </w:tbl>
    <w:p w:rsidR="00000000" w:rsidDel="00000000" w:rsidP="00000000" w:rsidRDefault="00000000" w:rsidRPr="00000000" w14:paraId="0000029D">
      <w:pPr>
        <w:rPr>
          <w:i w:val="1"/>
          <w:sz w:val="24"/>
          <w:szCs w:val="24"/>
        </w:rPr>
      </w:pPr>
      <w:r w:rsidDel="00000000" w:rsidR="00000000" w:rsidRPr="00000000">
        <w:rPr>
          <w:rtl w:val="0"/>
        </w:rPr>
      </w:r>
    </w:p>
    <w:p w:rsidR="00000000" w:rsidDel="00000000" w:rsidP="00000000" w:rsidRDefault="00000000" w:rsidRPr="00000000" w14:paraId="0000029E">
      <w:pPr>
        <w:widowControl w:val="0"/>
        <w:spacing w:line="240" w:lineRule="auto"/>
        <w:rPr>
          <w:i w:val="1"/>
          <w:sz w:val="24"/>
          <w:szCs w:val="24"/>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What are sustainable development goals?</w:t>
      </w:r>
      <w:r w:rsidDel="00000000" w:rsidR="00000000" w:rsidRPr="00000000">
        <w:rPr>
          <w:rtl w:val="0"/>
        </w:rPr>
      </w:r>
    </w:p>
    <w:p w:rsidR="00000000" w:rsidDel="00000000" w:rsidP="00000000" w:rsidRDefault="00000000" w:rsidRPr="00000000" w14:paraId="0000029F">
      <w:pPr>
        <w:rPr>
          <w:i w:val="1"/>
          <w:sz w:val="24"/>
          <w:szCs w:val="24"/>
        </w:rPr>
      </w:pPr>
      <w:r w:rsidDel="00000000" w:rsidR="00000000" w:rsidRPr="00000000">
        <w:rPr>
          <w:rtl w:val="0"/>
        </w:rPr>
      </w:r>
    </w:p>
    <w:p w:rsidR="00000000" w:rsidDel="00000000" w:rsidP="00000000" w:rsidRDefault="00000000" w:rsidRPr="00000000" w14:paraId="000002A0">
      <w:pPr>
        <w:rPr>
          <w:i w:val="1"/>
          <w:sz w:val="24"/>
          <w:szCs w:val="24"/>
        </w:rPr>
      </w:pPr>
      <w:r w:rsidDel="00000000" w:rsidR="00000000" w:rsidRPr="00000000">
        <w:rPr>
          <w:i w:val="1"/>
          <w:sz w:val="24"/>
          <w:szCs w:val="24"/>
        </w:rPr>
        <w:drawing>
          <wp:inline distB="114300" distT="114300" distL="114300" distR="114300">
            <wp:extent cx="5943600" cy="3098800"/>
            <wp:effectExtent b="0" l="0" r="0" t="0"/>
            <wp:docPr id="14"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rPr>
          <w:i w:val="1"/>
          <w:sz w:val="24"/>
          <w:szCs w:val="24"/>
        </w:rPr>
      </w:pPr>
      <w:r w:rsidDel="00000000" w:rsidR="00000000" w:rsidRPr="00000000">
        <w:rPr>
          <w:rtl w:val="0"/>
        </w:rPr>
      </w:r>
    </w:p>
    <w:p w:rsidR="00000000" w:rsidDel="00000000" w:rsidP="00000000" w:rsidRDefault="00000000" w:rsidRPr="00000000" w14:paraId="000002A2">
      <w:pPr>
        <w:rPr>
          <w:color w:val="4d4d4d"/>
          <w:sz w:val="24"/>
          <w:szCs w:val="24"/>
          <w:highlight w:val="white"/>
        </w:rPr>
      </w:pPr>
      <w:r w:rsidDel="00000000" w:rsidR="00000000" w:rsidRPr="00000000">
        <w:rPr>
          <w:color w:val="4d4d4d"/>
          <w:sz w:val="24"/>
          <w:szCs w:val="24"/>
          <w:highlight w:val="white"/>
          <w:rtl w:val="0"/>
        </w:rPr>
        <w:t xml:space="preserve">The Sustainable Development Goals are the blueprint to achieve a better and more sustainable future for all. They address the global challenges we face, including those related to poverty, inequality, climate change, environmental degradation, peace, and justice. The 17 Goals are all interconnected, and in order to leave no one behind, it is important that we achieve them all by 2030. </w:t>
      </w:r>
    </w:p>
    <w:p w:rsidR="00000000" w:rsidDel="00000000" w:rsidP="00000000" w:rsidRDefault="00000000" w:rsidRPr="00000000" w14:paraId="000002A3">
      <w:pPr>
        <w:rPr>
          <w:rFonts w:ascii="Roboto" w:cs="Roboto" w:eastAsia="Roboto" w:hAnsi="Roboto"/>
          <w:b w:val="1"/>
          <w:i w:val="1"/>
          <w:color w:val="4d4d4d"/>
          <w:sz w:val="21"/>
          <w:szCs w:val="21"/>
          <w:highlight w:val="white"/>
        </w:rPr>
      </w:pPr>
      <w:r w:rsidDel="00000000" w:rsidR="00000000" w:rsidRPr="00000000">
        <w:rPr>
          <w:rtl w:val="0"/>
        </w:rPr>
      </w:r>
    </w:p>
    <w:p w:rsidR="00000000" w:rsidDel="00000000" w:rsidP="00000000" w:rsidRDefault="00000000" w:rsidRPr="00000000" w14:paraId="000002A4">
      <w:pPr>
        <w:rPr>
          <w:rFonts w:ascii="Roboto" w:cs="Roboto" w:eastAsia="Roboto" w:hAnsi="Roboto"/>
          <w:b w:val="1"/>
          <w:i w:val="1"/>
          <w:color w:val="4d4d4d"/>
          <w:sz w:val="21"/>
          <w:szCs w:val="21"/>
          <w:highlight w:val="white"/>
        </w:rPr>
      </w:pPr>
      <w:r w:rsidDel="00000000" w:rsidR="00000000" w:rsidRPr="00000000">
        <w:rPr>
          <w:rtl w:val="0"/>
        </w:rPr>
      </w:r>
    </w:p>
    <w:p w:rsidR="00000000" w:rsidDel="00000000" w:rsidP="00000000" w:rsidRDefault="00000000" w:rsidRPr="00000000" w14:paraId="000002A5">
      <w:pPr>
        <w:rPr>
          <w:rFonts w:ascii="Roboto" w:cs="Roboto" w:eastAsia="Roboto" w:hAnsi="Roboto"/>
          <w:b w:val="1"/>
          <w:i w:val="1"/>
          <w:color w:val="4d4d4d"/>
          <w:sz w:val="21"/>
          <w:szCs w:val="21"/>
          <w:highlight w:val="white"/>
        </w:rPr>
      </w:pPr>
      <w:r w:rsidDel="00000000" w:rsidR="00000000" w:rsidRPr="00000000">
        <w:rPr>
          <w:rtl w:val="0"/>
        </w:rPr>
      </w:r>
    </w:p>
    <w:p w:rsidR="00000000" w:rsidDel="00000000" w:rsidP="00000000" w:rsidRDefault="00000000" w:rsidRPr="00000000" w14:paraId="000002A6">
      <w:pPr>
        <w:rPr>
          <w:rFonts w:ascii="Roboto" w:cs="Roboto" w:eastAsia="Roboto" w:hAnsi="Roboto"/>
          <w:b w:val="1"/>
          <w:i w:val="1"/>
          <w:color w:val="4d4d4d"/>
          <w:sz w:val="21"/>
          <w:szCs w:val="21"/>
          <w:highlight w:val="white"/>
        </w:rPr>
      </w:pPr>
      <w:r w:rsidDel="00000000" w:rsidR="00000000" w:rsidRPr="00000000">
        <w:rPr>
          <w:rtl w:val="0"/>
        </w:rPr>
      </w:r>
    </w:p>
    <w:p w:rsidR="00000000" w:rsidDel="00000000" w:rsidP="00000000" w:rsidRDefault="00000000" w:rsidRPr="00000000" w14:paraId="000002A7">
      <w:pPr>
        <w:rPr>
          <w:rFonts w:ascii="Roboto" w:cs="Roboto" w:eastAsia="Roboto" w:hAnsi="Roboto"/>
          <w:b w:val="1"/>
          <w:i w:val="1"/>
          <w:color w:val="4d4d4d"/>
          <w:sz w:val="21"/>
          <w:szCs w:val="21"/>
          <w:highlight w:val="white"/>
        </w:rPr>
      </w:pPr>
      <w:r w:rsidDel="00000000" w:rsidR="00000000" w:rsidRPr="00000000">
        <w:rPr>
          <w:rtl w:val="0"/>
        </w:rPr>
      </w:r>
    </w:p>
    <w:p w:rsidR="00000000" w:rsidDel="00000000" w:rsidP="00000000" w:rsidRDefault="00000000" w:rsidRPr="00000000" w14:paraId="000002A8">
      <w:pPr>
        <w:widowControl w:val="0"/>
        <w:spacing w:line="240" w:lineRule="auto"/>
        <w:rPr>
          <w:i w:val="1"/>
          <w:sz w:val="24"/>
          <w:szCs w:val="24"/>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What are your sustainable development goals?</w:t>
      </w:r>
      <w:r w:rsidDel="00000000" w:rsidR="00000000" w:rsidRPr="00000000">
        <w:rPr>
          <w:rtl w:val="0"/>
        </w:rPr>
      </w:r>
    </w:p>
    <w:p w:rsidR="00000000" w:rsidDel="00000000" w:rsidP="00000000" w:rsidRDefault="00000000" w:rsidRPr="00000000" w14:paraId="000002A9">
      <w:pPr>
        <w:rPr>
          <w:b w:val="1"/>
          <w:sz w:val="24"/>
          <w:szCs w:val="24"/>
        </w:rPr>
      </w:pP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A">
            <w:pPr>
              <w:rPr>
                <w:b w:val="1"/>
                <w:i w:val="1"/>
                <w:sz w:val="24"/>
                <w:szCs w:val="24"/>
              </w:rPr>
            </w:pPr>
            <w:r w:rsidDel="00000000" w:rsidR="00000000" w:rsidRPr="00000000">
              <w:rPr>
                <w:b w:val="1"/>
                <w:i w:val="1"/>
                <w:sz w:val="24"/>
                <w:szCs w:val="24"/>
                <w:rtl w:val="0"/>
              </w:rPr>
              <w:t xml:space="preserve">Rank your top five sustainable development goals: </w:t>
            </w:r>
          </w:p>
          <w:p w:rsidR="00000000" w:rsidDel="00000000" w:rsidP="00000000" w:rsidRDefault="00000000" w:rsidRPr="00000000" w14:paraId="000002AB">
            <w:pPr>
              <w:rPr>
                <w:i w:val="1"/>
                <w:sz w:val="24"/>
                <w:szCs w:val="24"/>
              </w:rPr>
            </w:pPr>
            <w:r w:rsidDel="00000000" w:rsidR="00000000" w:rsidRPr="00000000">
              <w:rPr>
                <w:rtl w:val="0"/>
              </w:rPr>
            </w:r>
          </w:p>
          <w:p w:rsidR="00000000" w:rsidDel="00000000" w:rsidP="00000000" w:rsidRDefault="00000000" w:rsidRPr="00000000" w14:paraId="000002AC">
            <w:pPr>
              <w:spacing w:line="480" w:lineRule="auto"/>
              <w:rPr>
                <w:i w:val="1"/>
                <w:sz w:val="24"/>
                <w:szCs w:val="24"/>
              </w:rPr>
            </w:pPr>
            <w:r w:rsidDel="00000000" w:rsidR="00000000" w:rsidRPr="00000000">
              <w:rPr>
                <w:i w:val="1"/>
                <w:sz w:val="24"/>
                <w:szCs w:val="24"/>
                <w:rtl w:val="0"/>
              </w:rPr>
              <w:t xml:space="preserve">1.</w:t>
            </w:r>
          </w:p>
          <w:p w:rsidR="00000000" w:rsidDel="00000000" w:rsidP="00000000" w:rsidRDefault="00000000" w:rsidRPr="00000000" w14:paraId="000002AD">
            <w:pPr>
              <w:spacing w:line="480" w:lineRule="auto"/>
              <w:rPr>
                <w:i w:val="1"/>
                <w:sz w:val="24"/>
                <w:szCs w:val="24"/>
              </w:rPr>
            </w:pPr>
            <w:r w:rsidDel="00000000" w:rsidR="00000000" w:rsidRPr="00000000">
              <w:rPr>
                <w:i w:val="1"/>
                <w:sz w:val="24"/>
                <w:szCs w:val="24"/>
                <w:rtl w:val="0"/>
              </w:rPr>
              <w:t xml:space="preserve">2.</w:t>
            </w:r>
          </w:p>
          <w:p w:rsidR="00000000" w:rsidDel="00000000" w:rsidP="00000000" w:rsidRDefault="00000000" w:rsidRPr="00000000" w14:paraId="000002AE">
            <w:pPr>
              <w:spacing w:line="480" w:lineRule="auto"/>
              <w:rPr>
                <w:i w:val="1"/>
                <w:sz w:val="24"/>
                <w:szCs w:val="24"/>
              </w:rPr>
            </w:pPr>
            <w:r w:rsidDel="00000000" w:rsidR="00000000" w:rsidRPr="00000000">
              <w:rPr>
                <w:i w:val="1"/>
                <w:sz w:val="24"/>
                <w:szCs w:val="24"/>
                <w:rtl w:val="0"/>
              </w:rPr>
              <w:t xml:space="preserve">3.</w:t>
            </w:r>
          </w:p>
          <w:p w:rsidR="00000000" w:rsidDel="00000000" w:rsidP="00000000" w:rsidRDefault="00000000" w:rsidRPr="00000000" w14:paraId="000002AF">
            <w:pPr>
              <w:spacing w:line="480" w:lineRule="auto"/>
              <w:rPr>
                <w:i w:val="1"/>
                <w:sz w:val="24"/>
                <w:szCs w:val="24"/>
              </w:rPr>
            </w:pPr>
            <w:r w:rsidDel="00000000" w:rsidR="00000000" w:rsidRPr="00000000">
              <w:rPr>
                <w:i w:val="1"/>
                <w:sz w:val="24"/>
                <w:szCs w:val="24"/>
                <w:rtl w:val="0"/>
              </w:rPr>
              <w:t xml:space="preserve">4.</w:t>
            </w:r>
          </w:p>
          <w:p w:rsidR="00000000" w:rsidDel="00000000" w:rsidP="00000000" w:rsidRDefault="00000000" w:rsidRPr="00000000" w14:paraId="000002B0">
            <w:pPr>
              <w:spacing w:line="480" w:lineRule="auto"/>
              <w:rPr>
                <w:b w:val="1"/>
                <w:sz w:val="24"/>
                <w:szCs w:val="24"/>
              </w:rPr>
            </w:pPr>
            <w:r w:rsidDel="00000000" w:rsidR="00000000" w:rsidRPr="00000000">
              <w:rPr>
                <w:i w:val="1"/>
                <w:sz w:val="24"/>
                <w:szCs w:val="24"/>
                <w:rtl w:val="0"/>
              </w:rPr>
              <w:t xml:space="preserve">5.</w:t>
            </w:r>
            <w:r w:rsidDel="00000000" w:rsidR="00000000" w:rsidRPr="00000000">
              <w:rPr>
                <w:rtl w:val="0"/>
              </w:rPr>
            </w:r>
          </w:p>
        </w:tc>
      </w:tr>
    </w:tbl>
    <w:p w:rsidR="00000000" w:rsidDel="00000000" w:rsidP="00000000" w:rsidRDefault="00000000" w:rsidRPr="00000000" w14:paraId="000002B1">
      <w:pPr>
        <w:rPr>
          <w:i w:val="1"/>
          <w:sz w:val="24"/>
          <w:szCs w:val="24"/>
        </w:rPr>
      </w:pPr>
      <w:r w:rsidDel="00000000" w:rsidR="00000000" w:rsidRPr="00000000">
        <w:rPr>
          <w:rtl w:val="0"/>
        </w:rPr>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i w:val="1"/>
                <w:sz w:val="24"/>
                <w:szCs w:val="24"/>
              </w:rPr>
            </w:pPr>
            <w:r w:rsidDel="00000000" w:rsidR="00000000" w:rsidRPr="00000000">
              <w:rPr>
                <w:i w:val="1"/>
                <w:sz w:val="24"/>
                <w:szCs w:val="24"/>
                <w:rtl w:val="0"/>
              </w:rPr>
              <w:t xml:space="preserve">Pick one goal and plan how you could use your digital identity to spread awareness. </w:t>
            </w:r>
          </w:p>
          <w:p w:rsidR="00000000" w:rsidDel="00000000" w:rsidP="00000000" w:rsidRDefault="00000000" w:rsidRPr="00000000" w14:paraId="000002B3">
            <w:pPr>
              <w:widowControl w:val="0"/>
              <w:spacing w:line="240" w:lineRule="auto"/>
              <w:rPr>
                <w:i w:val="1"/>
                <w:sz w:val="24"/>
                <w:szCs w:val="24"/>
              </w:rPr>
            </w:pPr>
            <w:r w:rsidDel="00000000" w:rsidR="00000000" w:rsidRPr="00000000">
              <w:rPr>
                <w:i w:val="1"/>
                <w:sz w:val="24"/>
                <w:szCs w:val="24"/>
                <w:rtl w:val="0"/>
              </w:rPr>
              <w:t xml:space="preserve">Make a plan: </w:t>
            </w:r>
          </w:p>
          <w:p w:rsidR="00000000" w:rsidDel="00000000" w:rsidP="00000000" w:rsidRDefault="00000000" w:rsidRPr="00000000" w14:paraId="000002B4">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5">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6">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7">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8">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9">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A">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B">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C">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D">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E">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BF">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0">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1">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2">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3">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4">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5">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6">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7">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8">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C9">
            <w:pPr>
              <w:widowControl w:val="0"/>
              <w:spacing w:line="240" w:lineRule="auto"/>
              <w:rPr>
                <w:i w:val="1"/>
                <w:sz w:val="24"/>
                <w:szCs w:val="24"/>
              </w:rPr>
            </w:pPr>
            <w:r w:rsidDel="00000000" w:rsidR="00000000" w:rsidRPr="00000000">
              <w:rPr>
                <w:rtl w:val="0"/>
              </w:rPr>
            </w:r>
          </w:p>
        </w:tc>
      </w:tr>
    </w:tbl>
    <w:p w:rsidR="00000000" w:rsidDel="00000000" w:rsidP="00000000" w:rsidRDefault="00000000" w:rsidRPr="00000000" w14:paraId="000002CA">
      <w:pPr>
        <w:rPr>
          <w:i w:val="1"/>
          <w:sz w:val="8"/>
          <w:szCs w:val="8"/>
        </w:rPr>
      </w:pPr>
      <w:r w:rsidDel="00000000" w:rsidR="00000000" w:rsidRPr="00000000">
        <w:rPr>
          <w:rtl w:val="0"/>
        </w:rPr>
      </w:r>
    </w:p>
    <w:p w:rsidR="00000000" w:rsidDel="00000000" w:rsidP="00000000" w:rsidRDefault="00000000" w:rsidRPr="00000000" w14:paraId="000002CB">
      <w:pPr>
        <w:rPr/>
      </w:pPr>
      <w:r w:rsidDel="00000000" w:rsidR="00000000" w:rsidRPr="00000000">
        <w:rPr>
          <w:i w:val="1"/>
          <w:sz w:val="24"/>
          <w:szCs w:val="24"/>
          <w:rtl w:val="0"/>
        </w:rPr>
        <w:t xml:space="preserve"> </w:t>
      </w: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2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4"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CE">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Mindfulness Moment!</w:t>
      </w:r>
    </w:p>
    <w:p w:rsidR="00000000" w:rsidDel="00000000" w:rsidP="00000000" w:rsidRDefault="00000000" w:rsidRPr="00000000" w14:paraId="000002CF">
      <w:pPr>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Pr>
        <w:drawing>
          <wp:inline distB="19050" distT="19050" distL="19050" distR="19050">
            <wp:extent cx="6453957" cy="8596313"/>
            <wp:effectExtent b="0" l="0" r="0" t="0"/>
            <wp:docPr id="23" name="image26.png"/>
            <a:graphic>
              <a:graphicData uri="http://schemas.openxmlformats.org/drawingml/2006/picture">
                <pic:pic>
                  <pic:nvPicPr>
                    <pic:cNvPr id="0" name="image26.png"/>
                    <pic:cNvPicPr preferRelativeResize="0"/>
                  </pic:nvPicPr>
                  <pic:blipFill>
                    <a:blip r:embed="rId25"/>
                    <a:srcRect b="4952" l="0" r="0" t="0"/>
                    <a:stretch>
                      <a:fillRect/>
                    </a:stretch>
                  </pic:blipFill>
                  <pic:spPr>
                    <a:xfrm>
                      <a:off x="0" y="0"/>
                      <a:ext cx="6453957" cy="8596313"/>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tbl>
      <w:tblPr>
        <w:tblStyle w:val="Table22"/>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Identified Voters</w:t>
            </w:r>
          </w:p>
          <w:p w:rsidR="00000000" w:rsidDel="00000000" w:rsidP="00000000" w:rsidRDefault="00000000" w:rsidRPr="00000000" w14:paraId="000002D2">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D3">
      <w:pPr>
        <w:rPr>
          <w:rFonts w:ascii="Montserrat" w:cs="Montserrat" w:eastAsia="Montserrat" w:hAnsi="Montserrat"/>
          <w:b w:val="1"/>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 you will read about how identity impacts your right to vote. </w:t>
      </w:r>
      <w:r w:rsidDel="00000000" w:rsidR="00000000" w:rsidRPr="00000000">
        <w:rPr>
          <w:rtl w:val="0"/>
        </w:rPr>
      </w:r>
    </w:p>
    <w:p w:rsidR="00000000" w:rsidDel="00000000" w:rsidP="00000000" w:rsidRDefault="00000000" w:rsidRPr="00000000" w14:paraId="000002D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D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p>
    <w:p w:rsidR="00000000" w:rsidDel="00000000" w:rsidP="00000000" w:rsidRDefault="00000000" w:rsidRPr="00000000" w14:paraId="000002D6">
      <w:pPr>
        <w:widowControl w:val="0"/>
        <w:spacing w:line="240" w:lineRule="auto"/>
        <w:ind w:right="90"/>
        <w:rPr>
          <w:b w:val="1"/>
          <w:color w:val="333333"/>
          <w:sz w:val="28"/>
          <w:szCs w:val="28"/>
        </w:rPr>
      </w:pPr>
      <w:r w:rsidDel="00000000" w:rsidR="00000000" w:rsidRPr="00000000">
        <w:rPr>
          <w:rtl w:val="0"/>
        </w:rPr>
      </w:r>
    </w:p>
    <w:p w:rsidR="00000000" w:rsidDel="00000000" w:rsidP="00000000" w:rsidRDefault="00000000" w:rsidRPr="00000000" w14:paraId="000002D7">
      <w:pPr>
        <w:widowControl w:val="0"/>
        <w:spacing w:line="240" w:lineRule="auto"/>
        <w:ind w:right="90"/>
        <w:rPr>
          <w:b w:val="1"/>
          <w:color w:val="333333"/>
          <w:sz w:val="74.26666259765625"/>
          <w:szCs w:val="74.26666259765625"/>
          <w:vertAlign w:val="subscript"/>
        </w:rPr>
      </w:pPr>
      <w:r w:rsidDel="00000000" w:rsidR="00000000" w:rsidRPr="00000000">
        <w:rPr>
          <w:b w:val="1"/>
          <w:color w:val="333333"/>
          <w:sz w:val="28"/>
          <w:szCs w:val="28"/>
          <w:rtl w:val="0"/>
        </w:rPr>
        <w:t xml:space="preserve">Time Machine (1916): First Woman is Elected to Congress </w:t>
      </w:r>
      <w:r w:rsidDel="00000000" w:rsidR="00000000" w:rsidRPr="00000000">
        <w:rPr>
          <w:rtl w:val="0"/>
        </w:rPr>
      </w:r>
    </w:p>
    <w:p w:rsidR="00000000" w:rsidDel="00000000" w:rsidP="00000000" w:rsidRDefault="00000000" w:rsidRPr="00000000" w14:paraId="000002D8">
      <w:pPr>
        <w:widowControl w:val="0"/>
        <w:spacing w:line="240" w:lineRule="auto"/>
        <w:ind w:right="90"/>
        <w:rPr>
          <w:color w:val="333333"/>
          <w:sz w:val="24.75555419921875"/>
          <w:szCs w:val="24.7555541992187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4181475</wp:posOffset>
            </wp:positionH>
            <wp:positionV relativeFrom="paragraph">
              <wp:posOffset>133350</wp:posOffset>
            </wp:positionV>
            <wp:extent cx="2604407" cy="1519238"/>
            <wp:effectExtent b="0" l="0" r="0" t="0"/>
            <wp:wrapSquare wrapText="bothSides" distB="114300" distT="114300" distL="114300" distR="114300"/>
            <wp:docPr id="2"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2604407" cy="1519238"/>
                    </a:xfrm>
                    <a:prstGeom prst="rect"/>
                    <a:ln/>
                  </pic:spPr>
                </pic:pic>
              </a:graphicData>
            </a:graphic>
          </wp:anchor>
        </w:drawing>
      </w:r>
    </w:p>
    <w:p w:rsidR="00000000" w:rsidDel="00000000" w:rsidP="00000000" w:rsidRDefault="00000000" w:rsidRPr="00000000" w14:paraId="000002D9">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DA">
      <w:pPr>
        <w:widowControl w:val="0"/>
        <w:spacing w:line="240" w:lineRule="auto"/>
        <w:ind w:right="90"/>
        <w:rPr>
          <w:i w:val="1"/>
          <w:sz w:val="22.279998779296875"/>
          <w:szCs w:val="22.279998779296875"/>
        </w:rPr>
      </w:pPr>
      <w:r w:rsidDel="00000000" w:rsidR="00000000" w:rsidRPr="00000000">
        <w:rPr>
          <w:i w:val="1"/>
          <w:sz w:val="22.279998779296875"/>
          <w:szCs w:val="22.279998779296875"/>
          <w:rtl w:val="0"/>
        </w:rPr>
        <w:t xml:space="preserve">This article was first published in the Nov. 11, 1916, edition of the Public Ledger in Philadelphia, Pennsylvania. Jeannette Rankin became the first woman to hold national office in the United States. She was elected to the U.S. House of Representatives by the state of Montana. She worked to give women the right to vote in all elections. She was defeated in 1918 but re-elected to Congress in 1940. She was a pacifist, a person who is against all war. She voted against declaring war in 1917 and again in 1941. She also protested against the Vietnam War in the 1970s. </w:t>
      </w:r>
    </w:p>
    <w:p w:rsidR="00000000" w:rsidDel="00000000" w:rsidP="00000000" w:rsidRDefault="00000000" w:rsidRPr="00000000" w14:paraId="000002DB">
      <w:pPr>
        <w:widowControl w:val="0"/>
        <w:spacing w:line="240" w:lineRule="auto"/>
        <w:ind w:right="90"/>
        <w:rPr>
          <w:b w:val="1"/>
          <w:sz w:val="22.279998779296875"/>
          <w:szCs w:val="22.279998779296875"/>
        </w:rPr>
      </w:pPr>
      <w:r w:rsidDel="00000000" w:rsidR="00000000" w:rsidRPr="00000000">
        <w:rPr>
          <w:rtl w:val="0"/>
        </w:rPr>
      </w:r>
    </w:p>
    <w:p w:rsidR="00000000" w:rsidDel="00000000" w:rsidP="00000000" w:rsidRDefault="00000000" w:rsidRPr="00000000" w14:paraId="000002DC">
      <w:pPr>
        <w:widowControl w:val="0"/>
        <w:spacing w:line="240" w:lineRule="auto"/>
        <w:ind w:right="90"/>
        <w:rPr>
          <w:color w:val="333333"/>
          <w:sz w:val="24.75555419921875"/>
          <w:szCs w:val="24.75555419921875"/>
        </w:rPr>
      </w:pPr>
      <w:r w:rsidDel="00000000" w:rsidR="00000000" w:rsidRPr="00000000">
        <w:rPr>
          <w:sz w:val="22.279998779296875"/>
          <w:szCs w:val="22.279998779296875"/>
          <w:rtl w:val="0"/>
        </w:rPr>
        <w:t xml:space="preserve">She is America's first "Congresswoman." Miss Jeannette Rankin of Missoula, Montana, has won the seat in Congress from her state. She defeated seven men and won by 7,000 votes. She will get a salary of $7,500 a year. Miss Rankin wants to go to Washington to help and serve women and children. </w:t>
      </w:r>
      <w:r w:rsidDel="00000000" w:rsidR="00000000" w:rsidRPr="00000000">
        <w:rPr>
          <w:rtl w:val="0"/>
        </w:rPr>
      </w:r>
    </w:p>
    <w:p w:rsidR="00000000" w:rsidDel="00000000" w:rsidP="00000000" w:rsidRDefault="00000000" w:rsidRPr="00000000" w14:paraId="000002DD">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DE">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She wants laws that By Public Ledger, adapted by Newsela staff on 05.16.16 Word Count 643 Level 840L This article is available at 5 reading levels at https://newsela.com. would set up an eight-hour workday for women. She wants equal pay for women doing the same work done by men. Miss Rankin was sewing as she said this today. Even after entering politics, she still cooks and sews. Miss Rankin was calm as returns showed she was ahead in the voting. "I'm glad of this chance," was her comment when she was elected. </w:t>
      </w:r>
    </w:p>
    <w:p w:rsidR="00000000" w:rsidDel="00000000" w:rsidP="00000000" w:rsidRDefault="00000000" w:rsidRPr="00000000" w14:paraId="000002DF">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E0">
      <w:pPr>
        <w:widowControl w:val="0"/>
        <w:spacing w:line="240" w:lineRule="auto"/>
        <w:ind w:right="90"/>
        <w:rPr>
          <w:b w:val="1"/>
          <w:color w:val="333333"/>
          <w:sz w:val="24.75555419921875"/>
          <w:szCs w:val="24.75555419921875"/>
        </w:rPr>
      </w:pPr>
      <w:r w:rsidDel="00000000" w:rsidR="00000000" w:rsidRPr="00000000">
        <w:rPr>
          <w:b w:val="1"/>
          <w:color w:val="333333"/>
          <w:sz w:val="24.75555419921875"/>
          <w:szCs w:val="24.75555419921875"/>
          <w:rtl w:val="0"/>
        </w:rPr>
        <w:t xml:space="preserve">"I Won't Be The Last"</w:t>
      </w:r>
    </w:p>
    <w:p w:rsidR="00000000" w:rsidDel="00000000" w:rsidP="00000000" w:rsidRDefault="00000000" w:rsidRPr="00000000" w14:paraId="000002E1">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E2">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 "Of course," said Miss Rankin today, "I know I'll be the first woman member of Congress, but I won't be the last." She believes she will be welcomed by the other congressmen. She knows they are against women having the right to vote, but she thinks she can get them to listen to her side. "This is not my campaign," she says. She explains that it is a campaign for all Montana women who wanted to have a woman working for them in Congress. Women of Montana say it is her energy, charming personality and wonderful work that brought the right to vote to the women of Montana. </w:t>
      </w:r>
    </w:p>
    <w:p w:rsidR="00000000" w:rsidDel="00000000" w:rsidP="00000000" w:rsidRDefault="00000000" w:rsidRPr="00000000" w14:paraId="000002E3">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E4">
      <w:pPr>
        <w:widowControl w:val="0"/>
        <w:spacing w:line="240" w:lineRule="auto"/>
        <w:ind w:right="90"/>
        <w:rPr>
          <w:color w:val="333333"/>
          <w:sz w:val="24.75555419921875"/>
          <w:szCs w:val="24.75555419921875"/>
        </w:rPr>
      </w:pPr>
      <w:r w:rsidDel="00000000" w:rsidR="00000000" w:rsidRPr="00000000">
        <w:rPr>
          <w:b w:val="1"/>
          <w:color w:val="333333"/>
          <w:sz w:val="24.75555419921875"/>
          <w:szCs w:val="24.75555419921875"/>
          <w:rtl w:val="0"/>
        </w:rPr>
        <w:t xml:space="preserve">Deserving Of Honor</w:t>
      </w:r>
      <w:r w:rsidDel="00000000" w:rsidR="00000000" w:rsidRPr="00000000">
        <w:rPr>
          <w:color w:val="333333"/>
          <w:sz w:val="24.75555419921875"/>
          <w:szCs w:val="24.75555419921875"/>
          <w:rtl w:val="0"/>
        </w:rPr>
        <w:t xml:space="preserve"> </w:t>
      </w:r>
    </w:p>
    <w:p w:rsidR="00000000" w:rsidDel="00000000" w:rsidP="00000000" w:rsidRDefault="00000000" w:rsidRPr="00000000" w14:paraId="000002E5">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E6">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Miss Belle Fligelman, of Helena, Montana, is also a tireless worker in the cause of women and voting rights, or suffrage. She calls Miss Rankin a "Wonder woman." She tells me Miss Rankin has given of herself, her money and her time for the cause of womankind. Now the women of Montana have rewarded her. They have sent her to Congress. Almost every women's group in the state of Montana came out to support Miss Rankin. Miss Fligelman said each woman voter knows, "If it weren't for Jeannette Rankin, I couldn't be voting at all." She added, "You see she was in charge of the suffrage campaign which swept Montana two years ago." The women won the right to vote on their first try. The women of Montana believe Miss Rankin will help their cause. A woman in Congress fighting for national suffrage can no longer be ignored by congressmen. </w:t>
      </w:r>
    </w:p>
    <w:p w:rsidR="00000000" w:rsidDel="00000000" w:rsidP="00000000" w:rsidRDefault="00000000" w:rsidRPr="00000000" w14:paraId="000002E7">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E8">
      <w:pPr>
        <w:widowControl w:val="0"/>
        <w:spacing w:line="240" w:lineRule="auto"/>
        <w:ind w:right="90"/>
        <w:rPr>
          <w:b w:val="1"/>
          <w:color w:val="333333"/>
          <w:sz w:val="24.75555419921875"/>
          <w:szCs w:val="24.75555419921875"/>
        </w:rPr>
      </w:pPr>
      <w:r w:rsidDel="00000000" w:rsidR="00000000" w:rsidRPr="00000000">
        <w:rPr>
          <w:b w:val="1"/>
          <w:color w:val="333333"/>
          <w:sz w:val="24.75555419921875"/>
          <w:szCs w:val="24.75555419921875"/>
          <w:rtl w:val="0"/>
        </w:rPr>
        <w:t xml:space="preserve">Men Could Learn From Her </w:t>
      </w:r>
    </w:p>
    <w:p w:rsidR="00000000" w:rsidDel="00000000" w:rsidP="00000000" w:rsidRDefault="00000000" w:rsidRPr="00000000" w14:paraId="000002E9">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EA">
      <w:pPr>
        <w:widowControl w:val="0"/>
        <w:spacing w:line="240" w:lineRule="auto"/>
        <w:ind w:right="90"/>
        <w:rPr>
          <w:color w:val="333333"/>
          <w:sz w:val="24.75555419921875"/>
          <w:szCs w:val="24.75555419921875"/>
        </w:rPr>
      </w:pPr>
      <w:r w:rsidDel="00000000" w:rsidR="00000000" w:rsidRPr="00000000">
        <w:rPr>
          <w:color w:val="333333"/>
          <w:sz w:val="24.75555419921875"/>
          <w:szCs w:val="24.75555419921875"/>
          <w:rtl w:val="0"/>
        </w:rPr>
        <w:t xml:space="preserve">Miss Fligelman describes Miss Rankin saying, "She is a keen thinker, a tremendous worker, and she has a thorough knowledge of work in Congress." Miss Fligelman explained that Miss Rankin spent years pushing for suffrage with lawmakers all over the country. She feels Miss Rankin knows more about how Congress works than the men in Congress today. She also supports a national law to ban alcohol, called Prohibition. Miss Rankin's Congressional work is also directed toward the little children of the nation. Pointing out this need, she talks about Congress setting aside $300,000 to pay for food for hogs. On the same day, $30,000 was set aside to help children. She argues that hogs are not 10 times more important than children. She worries that hundreds of men in Washington care about taxes and hogs. She wants to be the voice caring about more help for children.</w:t>
      </w:r>
    </w:p>
    <w:p w:rsidR="00000000" w:rsidDel="00000000" w:rsidP="00000000" w:rsidRDefault="00000000" w:rsidRPr="00000000" w14:paraId="000002EB">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EC">
      <w:pPr>
        <w:widowControl w:val="0"/>
        <w:spacing w:line="240" w:lineRule="auto"/>
        <w:rPr>
          <w:rFonts w:ascii="Montserrat" w:cs="Montserrat" w:eastAsia="Montserrat" w:hAnsi="Montserrat"/>
          <w:color w:val="33333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333333"/>
          <w:sz w:val="28"/>
          <w:szCs w:val="28"/>
          <w:rtl w:val="0"/>
        </w:rPr>
        <w:t xml:space="preserve">Answer the questions below</w:t>
      </w:r>
    </w:p>
    <w:p w:rsidR="00000000" w:rsidDel="00000000" w:rsidP="00000000" w:rsidRDefault="00000000" w:rsidRPr="00000000" w14:paraId="000002ED">
      <w:pPr>
        <w:widowControl w:val="0"/>
        <w:spacing w:line="240" w:lineRule="auto"/>
        <w:rPr>
          <w:color w:val="333333"/>
          <w:sz w:val="24.75555419921875"/>
          <w:szCs w:val="24.75555419921875"/>
        </w:rPr>
      </w:pPr>
      <w:r w:rsidDel="00000000" w:rsidR="00000000" w:rsidRPr="00000000">
        <w:rPr>
          <w:rtl w:val="0"/>
        </w:rPr>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It is important that our lawmakers represent many different identities. Can you give an example from the article above of why it was important to have a woman’s perspective in Congress? </w:t>
            </w:r>
          </w:p>
          <w:p w:rsidR="00000000" w:rsidDel="00000000" w:rsidP="00000000" w:rsidRDefault="00000000" w:rsidRPr="00000000" w14:paraId="000002EF">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0">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1">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2">
            <w:pPr>
              <w:widowControl w:val="0"/>
              <w:spacing w:line="240" w:lineRule="auto"/>
              <w:rPr>
                <w:color w:val="333333"/>
                <w:sz w:val="24.75555419921875"/>
                <w:szCs w:val="24.75555419921875"/>
              </w:rPr>
            </w:pPr>
            <w:r w:rsidDel="00000000" w:rsidR="00000000" w:rsidRPr="00000000">
              <w:rPr>
                <w:color w:val="333333"/>
                <w:sz w:val="24.75555419921875"/>
                <w:szCs w:val="24.75555419921875"/>
                <w:rtl w:val="0"/>
              </w:rPr>
              <w:t xml:space="preserve">What role do you think voting plays in making sure that lawmakers identify with their community?</w:t>
            </w:r>
          </w:p>
          <w:p w:rsidR="00000000" w:rsidDel="00000000" w:rsidP="00000000" w:rsidRDefault="00000000" w:rsidRPr="00000000" w14:paraId="000002F3">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4">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5">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6">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7">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8">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9">
            <w:pPr>
              <w:widowControl w:val="0"/>
              <w:spacing w:line="240" w:lineRule="auto"/>
              <w:rPr>
                <w:color w:val="333333"/>
                <w:sz w:val="24.75555419921875"/>
                <w:szCs w:val="24.75555419921875"/>
              </w:rPr>
            </w:pPr>
            <w:r w:rsidDel="00000000" w:rsidR="00000000" w:rsidRPr="00000000">
              <w:rPr>
                <w:rtl w:val="0"/>
              </w:rPr>
            </w:r>
          </w:p>
        </w:tc>
      </w:tr>
    </w:tbl>
    <w:p w:rsidR="00000000" w:rsidDel="00000000" w:rsidP="00000000" w:rsidRDefault="00000000" w:rsidRPr="00000000" w14:paraId="000002FA">
      <w:pPr>
        <w:widowControl w:val="0"/>
        <w:spacing w:line="240" w:lineRule="auto"/>
        <w:rPr>
          <w:color w:val="333333"/>
          <w:sz w:val="24.75555419921875"/>
          <w:szCs w:val="24.75555419921875"/>
        </w:rPr>
      </w:pPr>
      <w:r w:rsidDel="00000000" w:rsidR="00000000" w:rsidRPr="00000000">
        <w:rPr>
          <w:rtl w:val="0"/>
        </w:rPr>
      </w:r>
    </w:p>
    <w:p w:rsidR="00000000" w:rsidDel="00000000" w:rsidP="00000000" w:rsidRDefault="00000000" w:rsidRPr="00000000" w14:paraId="000002FB">
      <w:pPr>
        <w:widowControl w:val="0"/>
        <w:spacing w:line="240" w:lineRule="auto"/>
        <w:rPr>
          <w:color w:val="2a2a2a"/>
          <w:sz w:val="24"/>
          <w:szCs w:val="24"/>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Read the article</w:t>
      </w:r>
      <w:r w:rsidDel="00000000" w:rsidR="00000000" w:rsidRPr="00000000">
        <w:rPr>
          <w:rtl w:val="0"/>
        </w:rPr>
      </w:r>
    </w:p>
    <w:p w:rsidR="00000000" w:rsidDel="00000000" w:rsidP="00000000" w:rsidRDefault="00000000" w:rsidRPr="00000000" w14:paraId="000002FC">
      <w:pPr>
        <w:widowControl w:val="0"/>
        <w:spacing w:line="240" w:lineRule="auto"/>
        <w:rPr>
          <w:color w:val="2a2a2a"/>
          <w:sz w:val="24"/>
          <w:szCs w:val="24"/>
        </w:rPr>
      </w:pPr>
      <w:r w:rsidDel="00000000" w:rsidR="00000000" w:rsidRPr="00000000">
        <w:rPr>
          <w:rtl w:val="0"/>
        </w:rPr>
      </w:r>
    </w:p>
    <w:p w:rsidR="00000000" w:rsidDel="00000000" w:rsidP="00000000" w:rsidRDefault="00000000" w:rsidRPr="00000000" w14:paraId="000002FD">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Maggie Flaherty was so upset that she was too young to cast a ballot against Donald Trump in the 2016 presidential election that one of her first missions when she arrived as a freshman at Dartmouth College in New Hampshire the following year was to register to vote.</w:t>
      </w:r>
    </w:p>
    <w:p w:rsidR="00000000" w:rsidDel="00000000" w:rsidP="00000000" w:rsidRDefault="00000000" w:rsidRPr="00000000" w14:paraId="000002FE">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Then the California native learned about a new proposal from state Republicans that would subject college students who vote in the state to residency requirements such as getting in-state driver’s licenses and vehicle registrations.</w:t>
      </w:r>
    </w:p>
    <w:p w:rsidR="00000000" w:rsidDel="00000000" w:rsidP="00000000" w:rsidRDefault="00000000" w:rsidRPr="00000000" w14:paraId="000002FF">
      <w:pPr>
        <w:widowControl w:val="0"/>
        <w:pBdr>
          <w:bottom w:color="auto" w:space="18" w:sz="0" w:val="none"/>
        </w:pBdr>
        <w:spacing w:line="240" w:lineRule="auto"/>
        <w:rPr>
          <w:color w:val="2a2a2a"/>
          <w:sz w:val="24"/>
          <w:szCs w:val="24"/>
        </w:rPr>
      </w:pPr>
      <w:r w:rsidDel="00000000" w:rsidR="00000000" w:rsidRPr="00000000">
        <w:rPr>
          <w:rtl w:val="0"/>
        </w:rPr>
      </w:r>
    </w:p>
    <w:p w:rsidR="00000000" w:rsidDel="00000000" w:rsidP="00000000" w:rsidRDefault="00000000" w:rsidRPr="00000000" w14:paraId="00000300">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“That costs money,” said Flaherty, who along with a classmate and the American Civil Liberties Union sued the state after the law passed. “And I don’t think it should cost money to be able to vote.”</w:t>
      </w:r>
    </w:p>
    <w:p w:rsidR="00000000" w:rsidDel="00000000" w:rsidP="00000000" w:rsidRDefault="00000000" w:rsidRPr="00000000" w14:paraId="00000301">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The fight in New Hampshire is one of at least a dozen legal skirmishes being waged across the country, in the run-up to the 2020 election, that are financed by Democrats and liberal activists who hope to overturn or head off measures they fear could erode the electoral might of young voters — an increasingly left-leaning voting bloc.</w:t>
      </w:r>
    </w:p>
    <w:p w:rsidR="00000000" w:rsidDel="00000000" w:rsidP="00000000" w:rsidRDefault="00000000" w:rsidRPr="00000000" w14:paraId="00000302">
      <w:pPr>
        <w:widowControl w:val="0"/>
        <w:pBdr>
          <w:bottom w:color="auto" w:space="18" w:sz="0" w:val="none"/>
        </w:pBdr>
        <w:spacing w:line="240" w:lineRule="auto"/>
        <w:rPr>
          <w:color w:val="2a2a2a"/>
          <w:sz w:val="24"/>
          <w:szCs w:val="24"/>
        </w:rPr>
      </w:pPr>
      <w:r w:rsidDel="00000000" w:rsidR="00000000" w:rsidRPr="00000000">
        <w:rPr>
          <w:rtl w:val="0"/>
        </w:rPr>
      </w:r>
    </w:p>
    <w:p w:rsidR="00000000" w:rsidDel="00000000" w:rsidP="00000000" w:rsidRDefault="00000000" w:rsidRPr="00000000" w14:paraId="00000303">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Over the past decade, Republicans in more than a dozen states have tried to limit the kinds of student IDs that can be used at the polls, restricted the number of polling locations on or near college campuses, or gerrymandered political boundaries that divide campuses and dilute the power of student voters, as well as other measures.</w:t>
      </w:r>
    </w:p>
    <w:p w:rsidR="00000000" w:rsidDel="00000000" w:rsidP="00000000" w:rsidRDefault="00000000" w:rsidRPr="00000000" w14:paraId="00000304">
      <w:pPr>
        <w:widowControl w:val="0"/>
        <w:pBdr>
          <w:bottom w:color="auto" w:space="18" w:sz="0" w:val="none"/>
        </w:pBdr>
        <w:spacing w:line="240" w:lineRule="auto"/>
        <w:rPr>
          <w:color w:val="2a2a2a"/>
          <w:sz w:val="24"/>
          <w:szCs w:val="24"/>
        </w:rPr>
      </w:pPr>
      <w:r w:rsidDel="00000000" w:rsidR="00000000" w:rsidRPr="00000000">
        <w:rPr>
          <w:rtl w:val="0"/>
        </w:rPr>
      </w:r>
    </w:p>
    <w:p w:rsidR="00000000" w:rsidDel="00000000" w:rsidP="00000000" w:rsidRDefault="00000000" w:rsidRPr="00000000" w14:paraId="00000305">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Among the states with laws that Democrats fear could hamper the youth vote in 2020 are battlegrounds including Wisconsin, Florida and New Hampshire.</w:t>
      </w:r>
    </w:p>
    <w:p w:rsidR="00000000" w:rsidDel="00000000" w:rsidP="00000000" w:rsidRDefault="00000000" w:rsidRPr="00000000" w14:paraId="00000306">
      <w:pPr>
        <w:widowControl w:val="0"/>
        <w:pBdr>
          <w:bottom w:color="auto" w:space="18" w:sz="0" w:val="none"/>
        </w:pBdr>
        <w:spacing w:line="240" w:lineRule="auto"/>
        <w:rPr>
          <w:color w:val="2a2a2a"/>
          <w:sz w:val="24"/>
          <w:szCs w:val="24"/>
        </w:rPr>
      </w:pPr>
      <w:r w:rsidDel="00000000" w:rsidR="00000000" w:rsidRPr="00000000">
        <w:rPr>
          <w:rtl w:val="0"/>
        </w:rPr>
      </w:r>
    </w:p>
    <w:p w:rsidR="00000000" w:rsidDel="00000000" w:rsidP="00000000" w:rsidRDefault="00000000" w:rsidRPr="00000000" w14:paraId="00000307">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Republicans say the rules are meant to prevent fraud and safeguard the integrity of elections, and they deny accusations that they are trying to make it harder for young people to vote.</w:t>
      </w:r>
    </w:p>
    <w:p w:rsidR="00000000" w:rsidDel="00000000" w:rsidP="00000000" w:rsidRDefault="00000000" w:rsidRPr="00000000" w14:paraId="00000308">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But there is little doubt that Democrats had more to gain when young voters engaged in recent elections. Voters under 30 turned out in record numbers last fall, helping to power a liberal wave that swept Democrats into power in Congress.</w:t>
      </w:r>
    </w:p>
    <w:p w:rsidR="00000000" w:rsidDel="00000000" w:rsidP="00000000" w:rsidRDefault="00000000" w:rsidRPr="00000000" w14:paraId="00000309">
      <w:pPr>
        <w:widowControl w:val="0"/>
        <w:pBdr>
          <w:bottom w:color="auto" w:space="18" w:sz="0" w:val="none"/>
        </w:pBdr>
        <w:spacing w:line="240" w:lineRule="auto"/>
        <w:rPr>
          <w:color w:val="2a2a2a"/>
          <w:sz w:val="24"/>
          <w:szCs w:val="24"/>
        </w:rPr>
      </w:pPr>
      <w:r w:rsidDel="00000000" w:rsidR="00000000" w:rsidRPr="00000000">
        <w:rPr>
          <w:rtl w:val="0"/>
        </w:rPr>
      </w:r>
    </w:p>
    <w:p w:rsidR="00000000" w:rsidDel="00000000" w:rsidP="00000000" w:rsidRDefault="00000000" w:rsidRPr="00000000" w14:paraId="0000030A">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At the same time, that age group still cast ballots at far lower rates than all others. Voting-rights activists believe one reason is a slew of restrictions pushed by GOP state leaders in recent years.</w:t>
      </w:r>
    </w:p>
    <w:p w:rsidR="00000000" w:rsidDel="00000000" w:rsidP="00000000" w:rsidRDefault="00000000" w:rsidRPr="00000000" w14:paraId="0000030B">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Democrats and their allies are planning to spend millions of dollars on lawsuits arguing that such measures are unconstitutional and aimed at dissuading the participation of young voters.</w:t>
      </w:r>
    </w:p>
    <w:p w:rsidR="00000000" w:rsidDel="00000000" w:rsidP="00000000" w:rsidRDefault="00000000" w:rsidRPr="00000000" w14:paraId="0000030C">
      <w:pPr>
        <w:widowControl w:val="0"/>
        <w:pBdr>
          <w:bottom w:color="auto" w:space="18" w:sz="0" w:val="none"/>
        </w:pBdr>
        <w:spacing w:line="240" w:lineRule="auto"/>
        <w:rPr>
          <w:color w:val="2a2a2a"/>
          <w:sz w:val="24"/>
          <w:szCs w:val="24"/>
        </w:rPr>
      </w:pPr>
      <w:r w:rsidDel="00000000" w:rsidR="00000000" w:rsidRPr="00000000">
        <w:rPr>
          <w:rtl w:val="0"/>
        </w:rPr>
      </w:r>
    </w:p>
    <w:p w:rsidR="00000000" w:rsidDel="00000000" w:rsidP="00000000" w:rsidRDefault="00000000" w:rsidRPr="00000000" w14:paraId="0000030D">
      <w:pPr>
        <w:widowControl w:val="0"/>
        <w:pBdr>
          <w:bottom w:color="auto" w:space="18" w:sz="0" w:val="none"/>
        </w:pBdr>
        <w:spacing w:line="240" w:lineRule="auto"/>
        <w:rPr>
          <w:color w:val="2a2a2a"/>
          <w:sz w:val="24"/>
          <w:szCs w:val="24"/>
        </w:rPr>
      </w:pPr>
      <w:r w:rsidDel="00000000" w:rsidR="00000000" w:rsidRPr="00000000">
        <w:rPr>
          <w:color w:val="2a2a2a"/>
          <w:sz w:val="24"/>
          <w:szCs w:val="24"/>
          <w:rtl w:val="0"/>
        </w:rPr>
        <w:t xml:space="preserve">“Elections are oftentimes a game of inches,” said Marc Elias, a Democratic lawyer in Washington who is leading many of the challenges. “Young voters, particularly given the size of the millennial generation, can be measured in feet or yards. The difference of one percentage point here or there can be the difference between victory and loss.”</w:t>
      </w:r>
    </w:p>
    <w:p w:rsidR="00000000" w:rsidDel="00000000" w:rsidP="00000000" w:rsidRDefault="00000000" w:rsidRPr="00000000" w14:paraId="0000030E">
      <w:pPr>
        <w:widowControl w:val="0"/>
        <w:pBdr>
          <w:bottom w:color="auto" w:space="18" w:sz="0" w:val="none"/>
        </w:pBdr>
        <w:spacing w:line="420" w:lineRule="auto"/>
        <w:rPr>
          <w:rFonts w:ascii="Georgia" w:cs="Georgia" w:eastAsia="Georgia" w:hAnsi="Georgia"/>
          <w:color w:val="2a2a2a"/>
          <w:sz w:val="24"/>
          <w:szCs w:val="24"/>
        </w:rPr>
      </w:pPr>
      <w:r w:rsidDel="00000000" w:rsidR="00000000" w:rsidRPr="00000000">
        <w:rPr>
          <w:rtl w:val="0"/>
        </w:rPr>
      </w:r>
    </w:p>
    <w:p w:rsidR="00000000" w:rsidDel="00000000" w:rsidP="00000000" w:rsidRDefault="00000000" w:rsidRPr="00000000" w14:paraId="0000030F">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Answer questions.</w:t>
      </w:r>
    </w:p>
    <w:p w:rsidR="00000000" w:rsidDel="00000000" w:rsidP="00000000" w:rsidRDefault="00000000" w:rsidRPr="00000000" w14:paraId="00000310">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jc w:val="center"/>
              <w:rPr>
                <w:rFonts w:ascii="Georgia" w:cs="Georgia" w:eastAsia="Georgia" w:hAnsi="Georgia"/>
                <w:color w:val="2a2a2a"/>
                <w:sz w:val="24"/>
                <w:szCs w:val="24"/>
              </w:rPr>
            </w:pPr>
            <w:r w:rsidDel="00000000" w:rsidR="00000000" w:rsidRPr="00000000">
              <w:rPr>
                <w:rFonts w:ascii="Georgia" w:cs="Georgia" w:eastAsia="Georgia" w:hAnsi="Georgia"/>
                <w:color w:val="2a2a2a"/>
                <w:sz w:val="24"/>
                <w:szCs w:val="24"/>
              </w:rPr>
              <w:drawing>
                <wp:inline distB="114300" distT="114300" distL="114300" distR="114300">
                  <wp:extent cx="4772025" cy="1247775"/>
                  <wp:effectExtent b="0" l="0" r="0" t="0"/>
                  <wp:docPr id="27"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477202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widowControl w:val="0"/>
              <w:spacing w:line="240" w:lineRule="auto"/>
              <w:jc w:val="center"/>
              <w:rPr>
                <w:rFonts w:ascii="Georgia" w:cs="Georgia" w:eastAsia="Georgia" w:hAnsi="Georgia"/>
                <w:color w:val="2a2a2a"/>
                <w:sz w:val="24"/>
                <w:szCs w:val="24"/>
              </w:rPr>
            </w:pPr>
            <w:r w:rsidDel="00000000" w:rsidR="00000000" w:rsidRPr="00000000">
              <w:rPr>
                <w:rtl w:val="0"/>
              </w:rPr>
            </w:r>
          </w:p>
          <w:p w:rsidR="00000000" w:rsidDel="00000000" w:rsidP="00000000" w:rsidRDefault="00000000" w:rsidRPr="00000000" w14:paraId="00000313">
            <w:pPr>
              <w:widowControl w:val="0"/>
              <w:spacing w:line="240" w:lineRule="auto"/>
              <w:rPr>
                <w:rFonts w:ascii="Georgia" w:cs="Georgia" w:eastAsia="Georgia" w:hAnsi="Georgia"/>
                <w:color w:val="2a2a2a"/>
                <w:sz w:val="24"/>
                <w:szCs w:val="24"/>
              </w:rPr>
            </w:pPr>
            <w:r w:rsidDel="00000000" w:rsidR="00000000" w:rsidRPr="00000000">
              <w:rPr>
                <w:rFonts w:ascii="Georgia" w:cs="Georgia" w:eastAsia="Georgia" w:hAnsi="Georgia"/>
                <w:color w:val="2a2a2a"/>
                <w:sz w:val="24"/>
                <w:szCs w:val="24"/>
                <w:rtl w:val="0"/>
              </w:rPr>
              <w:t xml:space="preserve">On a scale of 1-10 share how important your right to vote is to you. Why? </w:t>
            </w:r>
          </w:p>
          <w:p w:rsidR="00000000" w:rsidDel="00000000" w:rsidP="00000000" w:rsidRDefault="00000000" w:rsidRPr="00000000" w14:paraId="00000314">
            <w:pPr>
              <w:widowControl w:val="0"/>
              <w:spacing w:line="240" w:lineRule="auto"/>
              <w:rPr>
                <w:rFonts w:ascii="Georgia" w:cs="Georgia" w:eastAsia="Georgia" w:hAnsi="Georgia"/>
                <w:color w:val="2a2a2a"/>
                <w:sz w:val="24"/>
                <w:szCs w:val="24"/>
              </w:rPr>
            </w:pPr>
            <w:r w:rsidDel="00000000" w:rsidR="00000000" w:rsidRPr="00000000">
              <w:rPr>
                <w:rtl w:val="0"/>
              </w:rPr>
            </w:r>
          </w:p>
          <w:p w:rsidR="00000000" w:rsidDel="00000000" w:rsidP="00000000" w:rsidRDefault="00000000" w:rsidRPr="00000000" w14:paraId="00000315">
            <w:pPr>
              <w:widowControl w:val="0"/>
              <w:spacing w:line="240" w:lineRule="auto"/>
              <w:rPr>
                <w:rFonts w:ascii="Georgia" w:cs="Georgia" w:eastAsia="Georgia" w:hAnsi="Georgia"/>
                <w:color w:val="2a2a2a"/>
                <w:sz w:val="24"/>
                <w:szCs w:val="24"/>
              </w:rPr>
            </w:pPr>
            <w:r w:rsidDel="00000000" w:rsidR="00000000" w:rsidRPr="00000000">
              <w:rPr>
                <w:rtl w:val="0"/>
              </w:rPr>
            </w:r>
          </w:p>
          <w:p w:rsidR="00000000" w:rsidDel="00000000" w:rsidP="00000000" w:rsidRDefault="00000000" w:rsidRPr="00000000" w14:paraId="00000316">
            <w:pPr>
              <w:widowControl w:val="0"/>
              <w:spacing w:line="240" w:lineRule="auto"/>
              <w:rPr>
                <w:rFonts w:ascii="Georgia" w:cs="Georgia" w:eastAsia="Georgia" w:hAnsi="Georgia"/>
                <w:color w:val="2a2a2a"/>
                <w:sz w:val="24"/>
                <w:szCs w:val="24"/>
              </w:rPr>
            </w:pPr>
            <w:r w:rsidDel="00000000" w:rsidR="00000000" w:rsidRPr="00000000">
              <w:rPr>
                <w:rtl w:val="0"/>
              </w:rPr>
            </w:r>
          </w:p>
          <w:p w:rsidR="00000000" w:rsidDel="00000000" w:rsidP="00000000" w:rsidRDefault="00000000" w:rsidRPr="00000000" w14:paraId="00000317">
            <w:pPr>
              <w:widowControl w:val="0"/>
              <w:spacing w:line="240" w:lineRule="auto"/>
              <w:rPr>
                <w:rFonts w:ascii="Georgia" w:cs="Georgia" w:eastAsia="Georgia" w:hAnsi="Georgia"/>
                <w:color w:val="2a2a2a"/>
                <w:sz w:val="24"/>
                <w:szCs w:val="24"/>
              </w:rPr>
            </w:pPr>
            <w:r w:rsidDel="00000000" w:rsidR="00000000" w:rsidRPr="00000000">
              <w:rPr>
                <w:rtl w:val="0"/>
              </w:rPr>
            </w:r>
          </w:p>
          <w:p w:rsidR="00000000" w:rsidDel="00000000" w:rsidP="00000000" w:rsidRDefault="00000000" w:rsidRPr="00000000" w14:paraId="00000318">
            <w:pPr>
              <w:widowControl w:val="0"/>
              <w:spacing w:line="240" w:lineRule="auto"/>
              <w:rPr>
                <w:rFonts w:ascii="Georgia" w:cs="Georgia" w:eastAsia="Georgia" w:hAnsi="Georgia"/>
                <w:color w:val="2a2a2a"/>
                <w:sz w:val="24"/>
                <w:szCs w:val="24"/>
              </w:rPr>
            </w:pPr>
            <w:r w:rsidDel="00000000" w:rsidR="00000000" w:rsidRPr="00000000">
              <w:rPr>
                <w:rtl w:val="0"/>
              </w:rPr>
            </w:r>
          </w:p>
          <w:p w:rsidR="00000000" w:rsidDel="00000000" w:rsidP="00000000" w:rsidRDefault="00000000" w:rsidRPr="00000000" w14:paraId="00000319">
            <w:pPr>
              <w:widowControl w:val="0"/>
              <w:spacing w:line="240" w:lineRule="auto"/>
              <w:rPr>
                <w:rFonts w:ascii="Georgia" w:cs="Georgia" w:eastAsia="Georgia" w:hAnsi="Georgia"/>
                <w:color w:val="2a2a2a"/>
                <w:sz w:val="24"/>
                <w:szCs w:val="24"/>
              </w:rPr>
            </w:pPr>
            <w:r w:rsidDel="00000000" w:rsidR="00000000" w:rsidRPr="00000000">
              <w:rPr>
                <w:rtl w:val="0"/>
              </w:rPr>
            </w:r>
          </w:p>
          <w:p w:rsidR="00000000" w:rsidDel="00000000" w:rsidP="00000000" w:rsidRDefault="00000000" w:rsidRPr="00000000" w14:paraId="0000031A">
            <w:pPr>
              <w:widowControl w:val="0"/>
              <w:spacing w:line="240" w:lineRule="auto"/>
              <w:rPr>
                <w:rFonts w:ascii="Georgia" w:cs="Georgia" w:eastAsia="Georgia" w:hAnsi="Georgia"/>
                <w:color w:val="2a2a2a"/>
                <w:sz w:val="24"/>
                <w:szCs w:val="24"/>
              </w:rPr>
            </w:pPr>
            <w:r w:rsidDel="00000000" w:rsidR="00000000" w:rsidRPr="00000000">
              <w:rPr>
                <w:rtl w:val="0"/>
              </w:rPr>
            </w:r>
          </w:p>
        </w:tc>
      </w:tr>
    </w:tbl>
    <w:p w:rsidR="00000000" w:rsidDel="00000000" w:rsidP="00000000" w:rsidRDefault="00000000" w:rsidRPr="00000000" w14:paraId="0000031B">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Review the political cartoons around voting. </w:t>
      </w:r>
    </w:p>
    <w:p w:rsidR="00000000" w:rsidDel="00000000" w:rsidP="00000000" w:rsidRDefault="00000000" w:rsidRPr="00000000" w14:paraId="0000031C">
      <w:pPr>
        <w:widowControl w:val="0"/>
        <w:spacing w:line="240" w:lineRule="auto"/>
        <w:rPr>
          <w:rFonts w:ascii="Montserrat" w:cs="Montserrat" w:eastAsia="Montserrat" w:hAnsi="Montserrat"/>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123825</wp:posOffset>
            </wp:positionV>
            <wp:extent cx="2824163" cy="2216010"/>
            <wp:effectExtent b="0" l="0" r="0" t="0"/>
            <wp:wrapSquare wrapText="bothSides" distB="114300" distT="114300" distL="114300" distR="114300"/>
            <wp:docPr id="13"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2824163" cy="22160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119063</wp:posOffset>
            </wp:positionV>
            <wp:extent cx="3052763" cy="2438751"/>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052763" cy="2438751"/>
                    </a:xfrm>
                    <a:prstGeom prst="rect"/>
                    <a:ln/>
                  </pic:spPr>
                </pic:pic>
              </a:graphicData>
            </a:graphic>
          </wp:anchor>
        </w:drawing>
      </w:r>
    </w:p>
    <w:p w:rsidR="00000000" w:rsidDel="00000000" w:rsidP="00000000" w:rsidRDefault="00000000" w:rsidRPr="00000000" w14:paraId="0000031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1E">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1F">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2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2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8">
      <w:pPr>
        <w:widowControl w:val="0"/>
        <w:spacing w:line="240" w:lineRule="auto"/>
        <w:rPr>
          <w:rFonts w:ascii="Montserrat" w:cs="Montserrat" w:eastAsia="Montserrat" w:hAnsi="Montserrat"/>
          <w:b w:val="1"/>
          <w:color w:val="43434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3714750</wp:posOffset>
            </wp:positionH>
            <wp:positionV relativeFrom="paragraph">
              <wp:posOffset>276225</wp:posOffset>
            </wp:positionV>
            <wp:extent cx="3057525" cy="1896878"/>
            <wp:effectExtent b="0" l="0" r="0" t="0"/>
            <wp:wrapSquare wrapText="bothSides" distB="114300" distT="114300" distL="114300" distR="114300"/>
            <wp:docPr id="26"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3057525" cy="189687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114300</wp:posOffset>
            </wp:positionV>
            <wp:extent cx="3057525" cy="2469539"/>
            <wp:effectExtent b="0" l="0" r="0" t="0"/>
            <wp:wrapSquare wrapText="bothSides" distB="114300" distT="114300" distL="114300" distR="114300"/>
            <wp:docPr id="22" name="image19.png"/>
            <a:graphic>
              <a:graphicData uri="http://schemas.openxmlformats.org/drawingml/2006/picture">
                <pic:pic>
                  <pic:nvPicPr>
                    <pic:cNvPr id="0" name="image19.png"/>
                    <pic:cNvPicPr preferRelativeResize="0"/>
                  </pic:nvPicPr>
                  <pic:blipFill>
                    <a:blip r:embed="rId31"/>
                    <a:srcRect b="0" l="6363" r="0" t="0"/>
                    <a:stretch>
                      <a:fillRect/>
                    </a:stretch>
                  </pic:blipFill>
                  <pic:spPr>
                    <a:xfrm>
                      <a:off x="0" y="0"/>
                      <a:ext cx="3057525" cy="2469539"/>
                    </a:xfrm>
                    <a:prstGeom prst="rect"/>
                    <a:ln/>
                  </pic:spPr>
                </pic:pic>
              </a:graphicData>
            </a:graphic>
          </wp:anchor>
        </w:drawing>
      </w:r>
    </w:p>
    <w:p w:rsidR="00000000" w:rsidDel="00000000" w:rsidP="00000000" w:rsidRDefault="00000000" w:rsidRPr="00000000" w14:paraId="0000032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A">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2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2C">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2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2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3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3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3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3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3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3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6: </w:t>
      </w:r>
      <w:r w:rsidDel="00000000" w:rsidR="00000000" w:rsidRPr="00000000">
        <w:rPr>
          <w:rFonts w:ascii="Montserrat" w:cs="Montserrat" w:eastAsia="Montserrat" w:hAnsi="Montserrat"/>
          <w:color w:val="434343"/>
          <w:sz w:val="28"/>
          <w:szCs w:val="28"/>
          <w:rtl w:val="0"/>
        </w:rPr>
        <w:t xml:space="preserve">Design your own political cartoon about a challenge with voting. </w:t>
      </w:r>
    </w:p>
    <w:p w:rsidR="00000000" w:rsidDel="00000000" w:rsidP="00000000" w:rsidRDefault="00000000" w:rsidRPr="00000000" w14:paraId="00000336">
      <w:pPr>
        <w:widowControl w:val="0"/>
        <w:spacing w:line="240" w:lineRule="auto"/>
        <w:rPr>
          <w:rFonts w:ascii="Montserrat" w:cs="Montserrat" w:eastAsia="Montserrat" w:hAnsi="Montserrat"/>
          <w:color w:val="434343"/>
          <w:sz w:val="28"/>
          <w:szCs w:val="28"/>
        </w:rPr>
      </w:pPr>
      <w:r w:rsidDel="00000000" w:rsidR="00000000" w:rsidRPr="00000000">
        <w:rPr>
          <w:rtl w:val="0"/>
        </w:rPr>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38">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39">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3A">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3B">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3C">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3D">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33E">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33F">
      <w:pPr>
        <w:widowControl w:val="0"/>
        <w:spacing w:line="240" w:lineRule="auto"/>
        <w:rPr>
          <w:sz w:val="24"/>
          <w:szCs w:val="24"/>
        </w:rPr>
      </w:pPr>
      <w:r w:rsidDel="00000000" w:rsidR="00000000" w:rsidRPr="00000000">
        <w:rPr>
          <w:b w:val="1"/>
          <w:color w:val="434343"/>
          <w:sz w:val="28"/>
          <w:szCs w:val="28"/>
          <w:rtl w:val="0"/>
        </w:rPr>
        <w:t xml:space="preserve">Student Feedback: </w:t>
      </w:r>
      <w:r w:rsidDel="00000000" w:rsidR="00000000" w:rsidRPr="00000000">
        <w:rPr>
          <w:rtl w:val="0"/>
        </w:rPr>
      </w:r>
    </w:p>
    <w:tbl>
      <w:tblPr>
        <w:tblStyle w:val="Table26"/>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40">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41">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11" name="image9.png"/>
                  <a:graphic>
                    <a:graphicData uri="http://schemas.openxmlformats.org/drawingml/2006/picture">
                      <pic:pic>
                        <pic:nvPicPr>
                          <pic:cNvPr descr="A picture containing drawing&#10;&#10;Description automatically generated" id="0" name="image9.png"/>
                          <pic:cNvPicPr preferRelativeResize="0"/>
                        </pic:nvPicPr>
                        <pic:blipFill>
                          <a:blip r:embed="rId32"/>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8" name="image10.png"/>
                  <a:graphic>
                    <a:graphicData uri="http://schemas.openxmlformats.org/drawingml/2006/picture">
                      <pic:pic>
                        <pic:nvPicPr>
                          <pic:cNvPr descr="A picture containing drawing&#10;&#10;Description automatically generated" id="0" name="image10.png"/>
                          <pic:cNvPicPr preferRelativeResize="0"/>
                        </pic:nvPicPr>
                        <pic:blipFill>
                          <a:blip r:embed="rId33"/>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342">
      <w:pPr>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343">
      <w:pPr>
        <w:widowControl w:val="0"/>
        <w:spacing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8691562" cy="5444298"/>
            <wp:effectExtent b="1623632" l="-1623631" r="-1623631" t="1623632"/>
            <wp:docPr id="10"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rot="16200000">
                      <a:off x="0" y="0"/>
                      <a:ext cx="8691562" cy="5444298"/>
                    </a:xfrm>
                    <a:prstGeom prst="rect"/>
                    <a:ln/>
                  </pic:spPr>
                </pic:pic>
              </a:graphicData>
            </a:graphic>
          </wp:inline>
        </w:drawing>
      </w: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Verdana"/>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2"/>
      <w:numFmt w:val="decimal"/>
      <w:lvlText w:val="%1."/>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2"/>
      <w:numFmt w:val="decimal"/>
      <w:lvlText w:val="%1."/>
      <w:lvlJc w:val="left"/>
      <w:pPr>
        <w:ind w:left="5040" w:hanging="360"/>
      </w:pPr>
      <w:rPr/>
    </w:lvl>
    <w:lvl w:ilvl="1">
      <w:start w:val="1"/>
      <w:numFmt w:val="lowerLetter"/>
      <w:lvlText w:val="%2."/>
      <w:lvlJc w:val="left"/>
      <w:pPr>
        <w:ind w:left="5760" w:hanging="360"/>
      </w:pPr>
      <w:rPr/>
    </w:lvl>
    <w:lvl w:ilvl="2">
      <w:start w:val="1"/>
      <w:numFmt w:val="lowerRoman"/>
      <w:lvlText w:val="%3."/>
      <w:lvlJc w:val="right"/>
      <w:pPr>
        <w:ind w:left="6480" w:hanging="180"/>
      </w:pPr>
      <w:rPr/>
    </w:lvl>
    <w:lvl w:ilvl="3">
      <w:start w:val="1"/>
      <w:numFmt w:val="decimal"/>
      <w:lvlText w:val="%4."/>
      <w:lvlJc w:val="left"/>
      <w:pPr>
        <w:ind w:left="7200" w:hanging="360"/>
      </w:pPr>
      <w:rPr/>
    </w:lvl>
    <w:lvl w:ilvl="4">
      <w:start w:val="1"/>
      <w:numFmt w:val="lowerLetter"/>
      <w:lvlText w:val="%5."/>
      <w:lvlJc w:val="left"/>
      <w:pPr>
        <w:ind w:left="7920" w:hanging="360"/>
      </w:pPr>
      <w:rPr/>
    </w:lvl>
    <w:lvl w:ilvl="5">
      <w:start w:val="1"/>
      <w:numFmt w:val="lowerRoman"/>
      <w:lvlText w:val="%6."/>
      <w:lvlJc w:val="right"/>
      <w:pPr>
        <w:ind w:left="8640" w:hanging="180"/>
      </w:pPr>
      <w:rPr/>
    </w:lvl>
    <w:lvl w:ilvl="6">
      <w:start w:val="1"/>
      <w:numFmt w:val="decimal"/>
      <w:lvlText w:val="%7."/>
      <w:lvlJc w:val="left"/>
      <w:pPr>
        <w:ind w:left="9360" w:hanging="360"/>
      </w:pPr>
      <w:rPr/>
    </w:lvl>
    <w:lvl w:ilvl="7">
      <w:start w:val="1"/>
      <w:numFmt w:val="lowerLetter"/>
      <w:lvlText w:val="%8."/>
      <w:lvlJc w:val="left"/>
      <w:pPr>
        <w:ind w:left="10080" w:hanging="360"/>
      </w:pPr>
      <w:rPr/>
    </w:lvl>
    <w:lvl w:ilvl="8">
      <w:start w:val="1"/>
      <w:numFmt w:val="lowerRoman"/>
      <w:lvlText w:val="%9."/>
      <w:lvlJc w:val="right"/>
      <w:pPr>
        <w:ind w:left="1080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3"/>
      <w:numFmt w:val="decimal"/>
      <w:lvlText w:val="%1."/>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rFonts w:ascii="Times New Roman" w:cs="Times New Roman" w:eastAsia="Times New Roman" w:hAnsi="Times New Roman"/>
        <w:b w:val="0"/>
        <w:i w:val="0"/>
        <w:smallCaps w:val="0"/>
        <w:strike w:val="0"/>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23.png"/><Relationship Id="rId21" Type="http://schemas.openxmlformats.org/officeDocument/2006/relationships/image" Target="media/image24.png"/><Relationship Id="rId24" Type="http://schemas.openxmlformats.org/officeDocument/2006/relationships/image" Target="media/image7.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25.png"/><Relationship Id="rId25" Type="http://schemas.openxmlformats.org/officeDocument/2006/relationships/image" Target="media/image26.png"/><Relationship Id="rId28" Type="http://schemas.openxmlformats.org/officeDocument/2006/relationships/image" Target="media/image15.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11.png"/><Relationship Id="rId7" Type="http://schemas.openxmlformats.org/officeDocument/2006/relationships/image" Target="media/image6.png"/><Relationship Id="rId8" Type="http://schemas.openxmlformats.org/officeDocument/2006/relationships/image" Target="media/image28.png"/><Relationship Id="rId31" Type="http://schemas.openxmlformats.org/officeDocument/2006/relationships/image" Target="media/image19.png"/><Relationship Id="rId30" Type="http://schemas.openxmlformats.org/officeDocument/2006/relationships/image" Target="media/image22.png"/><Relationship Id="rId11" Type="http://schemas.openxmlformats.org/officeDocument/2006/relationships/image" Target="media/image20.jpg"/><Relationship Id="rId33" Type="http://schemas.openxmlformats.org/officeDocument/2006/relationships/image" Target="media/image10.png"/><Relationship Id="rId10" Type="http://schemas.openxmlformats.org/officeDocument/2006/relationships/image" Target="media/image14.jpg"/><Relationship Id="rId32" Type="http://schemas.openxmlformats.org/officeDocument/2006/relationships/image" Target="media/image9.png"/><Relationship Id="rId13" Type="http://schemas.openxmlformats.org/officeDocument/2006/relationships/image" Target="media/image5.jpg"/><Relationship Id="rId12" Type="http://schemas.openxmlformats.org/officeDocument/2006/relationships/image" Target="media/image8.jpg"/><Relationship Id="rId34" Type="http://schemas.openxmlformats.org/officeDocument/2006/relationships/image" Target="media/image1.png"/><Relationship Id="rId15" Type="http://schemas.openxmlformats.org/officeDocument/2006/relationships/image" Target="media/image4.gif"/><Relationship Id="rId14" Type="http://schemas.openxmlformats.org/officeDocument/2006/relationships/image" Target="media/image21.jpg"/><Relationship Id="rId17" Type="http://schemas.openxmlformats.org/officeDocument/2006/relationships/image" Target="media/image16.png"/><Relationship Id="rId16" Type="http://schemas.openxmlformats.org/officeDocument/2006/relationships/hyperlink" Target="https://science.howstuffworks.com/fingerprinting2.htm" TargetMode="External"/><Relationship Id="rId19" Type="http://schemas.openxmlformats.org/officeDocument/2006/relationships/image" Target="media/image27.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